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61E" w:rsidRPr="00437FC9" w:rsidRDefault="00A5061E" w:rsidP="00A70C70">
      <w:pPr>
        <w:spacing w:after="0" w:line="240" w:lineRule="auto"/>
        <w:rPr>
          <w:sz w:val="24"/>
          <w:szCs w:val="24"/>
          <w:lang w:val="sr-Cyrl-RS"/>
        </w:rPr>
      </w:pPr>
      <w:bookmarkStart w:id="0" w:name="_GoBack"/>
      <w:bookmarkEnd w:id="0"/>
    </w:p>
    <w:p w:rsidR="00A70C70" w:rsidRPr="00292EA9" w:rsidRDefault="00FA7959" w:rsidP="00A70C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REPUBLKA</w:t>
      </w:r>
      <w:r w:rsidR="00A70C7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A70C70" w:rsidRPr="00292EA9" w:rsidRDefault="00FA7959" w:rsidP="00A70C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A70C7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2570CD" w:rsidRPr="00292EA9" w:rsidRDefault="00FA7959" w:rsidP="00A70C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70C7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70C7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prostorno</w:t>
      </w:r>
      <w:r w:rsidR="00A70C7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planiranje</w:t>
      </w:r>
      <w:r w:rsidR="00A70C70" w:rsidRPr="00292EA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570CD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</w:t>
      </w:r>
      <w:r w:rsidR="00A70C70" w:rsidRPr="00292EA9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A70C70" w:rsidRPr="00292EA9" w:rsidRDefault="00FA7959" w:rsidP="00A70C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infrastrukturu</w:t>
      </w:r>
      <w:r w:rsidR="00A70C7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70C7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telekomunikacije</w:t>
      </w:r>
    </w:p>
    <w:p w:rsidR="00A70C70" w:rsidRPr="00292EA9" w:rsidRDefault="00F17C57" w:rsidP="00A70C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13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292EA9">
        <w:rPr>
          <w:rFonts w:ascii="Times New Roman" w:hAnsi="Times New Roman" w:cs="Times New Roman"/>
          <w:sz w:val="24"/>
          <w:szCs w:val="24"/>
          <w:lang w:val="sr-Cyrl-RS"/>
        </w:rPr>
        <w:t>: 06-2/216</w:t>
      </w:r>
      <w:r w:rsidR="00A70C70" w:rsidRPr="00292EA9"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A70C70" w:rsidRPr="00292EA9" w:rsidRDefault="00F17C57" w:rsidP="00A70C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01.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avgust</w:t>
      </w:r>
      <w:r w:rsidR="005A3F05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A70C70" w:rsidRPr="00292EA9" w:rsidRDefault="00FA7959" w:rsidP="00A70C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A70C7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A70C7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70C7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A70C7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A70C7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70C7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2570CD" w:rsidRPr="0053540E" w:rsidRDefault="002570CD" w:rsidP="00A70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C70" w:rsidRPr="00292EA9" w:rsidRDefault="00A70C70" w:rsidP="00A70C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0C70" w:rsidRPr="00292EA9" w:rsidRDefault="00FA7959" w:rsidP="00A70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A70C7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70C7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A70C7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70C7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A70C7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A70C7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70C7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</w:p>
    <w:p w:rsidR="008C434E" w:rsidRDefault="00FA7959" w:rsidP="00A70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DESETE</w:t>
      </w:r>
      <w:r w:rsidR="00A70C7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A70C7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70C7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70C7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PROSTORNO</w:t>
      </w:r>
      <w:r w:rsidR="00A70C7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PLANIRANjE</w:t>
      </w:r>
      <w:proofErr w:type="spellEnd"/>
      <w:r w:rsidR="00A70C7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</w:t>
      </w:r>
      <w:r w:rsidR="00A70C7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INFRASTRUKTURU</w:t>
      </w:r>
      <w:r w:rsidR="00A70C7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70C7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TELEKOMUNIKACIJE</w:t>
      </w:r>
      <w:r w:rsidR="00384FFE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70C70" w:rsidRPr="00292EA9" w:rsidRDefault="00FA7959" w:rsidP="00A70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384FFE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1.</w:t>
      </w:r>
      <w:r w:rsidR="008C4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="00A70C7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E9616D" w:rsidRPr="00292EA9" w:rsidRDefault="00E9616D" w:rsidP="00A70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616D" w:rsidRPr="00292EA9" w:rsidRDefault="00E9616D" w:rsidP="00E961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64C2F" w:rsidRDefault="002244DD" w:rsidP="002244DD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r w:rsidR="00FA7959">
        <w:rPr>
          <w:rFonts w:ascii="Times New Roman" w:hAnsi="Times New Roman"/>
          <w:sz w:val="24"/>
          <w:szCs w:val="24"/>
        </w:rPr>
        <w:t>Sednica</w:t>
      </w:r>
      <w:proofErr w:type="spellEnd"/>
      <w:r w:rsidR="00C64C2F">
        <w:rPr>
          <w:rFonts w:ascii="Times New Roman" w:hAnsi="Times New Roman"/>
          <w:sz w:val="24"/>
          <w:szCs w:val="24"/>
        </w:rPr>
        <w:t xml:space="preserve"> </w:t>
      </w:r>
      <w:r w:rsidR="00FA7959">
        <w:rPr>
          <w:rFonts w:ascii="Times New Roman" w:hAnsi="Times New Roman"/>
          <w:sz w:val="24"/>
          <w:szCs w:val="24"/>
        </w:rPr>
        <w:t>je</w:t>
      </w:r>
      <w:r w:rsidR="00C64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7959">
        <w:rPr>
          <w:rFonts w:ascii="Times New Roman" w:hAnsi="Times New Roman"/>
          <w:sz w:val="24"/>
          <w:szCs w:val="24"/>
        </w:rPr>
        <w:t>počela</w:t>
      </w:r>
      <w:proofErr w:type="spellEnd"/>
      <w:r w:rsidR="00C64C2F">
        <w:rPr>
          <w:rFonts w:ascii="Times New Roman" w:hAnsi="Times New Roman"/>
          <w:sz w:val="24"/>
          <w:szCs w:val="24"/>
        </w:rPr>
        <w:t xml:space="preserve"> </w:t>
      </w:r>
      <w:r w:rsidR="00FA7959">
        <w:rPr>
          <w:rFonts w:ascii="Times New Roman" w:hAnsi="Times New Roman"/>
          <w:sz w:val="24"/>
          <w:szCs w:val="24"/>
        </w:rPr>
        <w:t>u</w:t>
      </w:r>
      <w:r w:rsidR="00C64C2F">
        <w:rPr>
          <w:rFonts w:ascii="Times New Roman" w:hAnsi="Times New Roman"/>
          <w:sz w:val="24"/>
          <w:szCs w:val="24"/>
        </w:rPr>
        <w:t xml:space="preserve"> 11.00 </w:t>
      </w:r>
      <w:proofErr w:type="spellStart"/>
      <w:r w:rsidR="00FA7959">
        <w:rPr>
          <w:rFonts w:ascii="Times New Roman" w:hAnsi="Times New Roman"/>
          <w:sz w:val="24"/>
          <w:szCs w:val="24"/>
        </w:rPr>
        <w:t>časova</w:t>
      </w:r>
      <w:proofErr w:type="spellEnd"/>
      <w:r w:rsidR="00C64C2F">
        <w:rPr>
          <w:rFonts w:ascii="Times New Roman" w:hAnsi="Times New Roman"/>
          <w:sz w:val="24"/>
          <w:szCs w:val="24"/>
        </w:rPr>
        <w:t>.</w:t>
      </w:r>
    </w:p>
    <w:p w:rsidR="002244DD" w:rsidRPr="002244DD" w:rsidRDefault="002244DD" w:rsidP="002244DD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64C2F" w:rsidRDefault="00FA7959" w:rsidP="002244D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Sednicom</w:t>
      </w:r>
      <w:proofErr w:type="spellEnd"/>
      <w:r w:rsidR="00C64C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C64C2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predsedavao</w:t>
      </w:r>
      <w:proofErr w:type="spellEnd"/>
      <w:r w:rsidR="00C64C2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Milutin</w:t>
      </w:r>
      <w:proofErr w:type="spellEnd"/>
      <w:r w:rsidR="00C64C2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Mrkonjić</w:t>
      </w:r>
      <w:proofErr w:type="spellEnd"/>
      <w:r w:rsidR="00C64C2F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predsednik</w:t>
      </w:r>
      <w:proofErr w:type="spellEnd"/>
      <w:r w:rsidR="00C64C2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C64C2F">
        <w:rPr>
          <w:rFonts w:ascii="Times New Roman" w:hAnsi="Times New Roman"/>
          <w:sz w:val="24"/>
          <w:szCs w:val="24"/>
        </w:rPr>
        <w:t>.</w:t>
      </w:r>
    </w:p>
    <w:p w:rsidR="00C64C2F" w:rsidRPr="00E12F34" w:rsidRDefault="00C64C2F" w:rsidP="00C64C2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64C2F" w:rsidRPr="00FC2948" w:rsidRDefault="00FA7959" w:rsidP="00C64C2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C64C2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 w:rsidR="00C64C2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prisustvovali</w:t>
      </w:r>
      <w:proofErr w:type="spellEnd"/>
      <w:r w:rsidR="00C64C2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članovi</w:t>
      </w:r>
      <w:proofErr w:type="spellEnd"/>
      <w:r w:rsidR="00C64C2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C64C2F"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Zoran</w:t>
      </w:r>
      <w:proofErr w:type="spellEnd"/>
      <w:r w:rsidR="00C64C2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Bojanić</w:t>
      </w:r>
      <w:proofErr w:type="spellEnd"/>
      <w:r w:rsidR="00C64C2F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Branka</w:t>
      </w:r>
      <w:proofErr w:type="spellEnd"/>
      <w:r w:rsidR="00C64C2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Bošnjak</w:t>
      </w:r>
      <w:proofErr w:type="spellEnd"/>
      <w:r w:rsidR="00C64C2F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Jovica</w:t>
      </w:r>
      <w:proofErr w:type="spellEnd"/>
      <w:r w:rsidR="00C64C2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Jevtić</w:t>
      </w:r>
      <w:proofErr w:type="spellEnd"/>
      <w:r w:rsidR="00C64C2F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Dragan</w:t>
      </w:r>
      <w:proofErr w:type="spellEnd"/>
      <w:r w:rsidR="00C64C2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Jovanović</w:t>
      </w:r>
      <w:proofErr w:type="spellEnd"/>
      <w:r w:rsidR="00C64C2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Milan</w:t>
      </w:r>
      <w:r w:rsidR="00C64C2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Kovačević</w:t>
      </w:r>
      <w:proofErr w:type="spellEnd"/>
      <w:r w:rsidR="00C64C2F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Zoran</w:t>
      </w:r>
      <w:proofErr w:type="spellEnd"/>
      <w:r w:rsidR="000E6E1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Milekić</w:t>
      </w:r>
      <w:proofErr w:type="spellEnd"/>
      <w:r w:rsidR="000E6E17">
        <w:rPr>
          <w:rFonts w:ascii="Times New Roman" w:hAnsi="Times New Roman"/>
          <w:sz w:val="24"/>
          <w:szCs w:val="24"/>
          <w:lang w:val="sr-Cyrl-RS"/>
        </w:rPr>
        <w:t>,</w:t>
      </w:r>
      <w:r w:rsidR="000E6E1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Saša</w:t>
      </w:r>
      <w:proofErr w:type="spellEnd"/>
      <w:r w:rsidR="000E6E1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Mirković</w:t>
      </w:r>
      <w:proofErr w:type="spellEnd"/>
      <w:r w:rsidR="000E6E17">
        <w:rPr>
          <w:rFonts w:ascii="Times New Roman" w:hAnsi="Times New Roman"/>
          <w:sz w:val="24"/>
          <w:szCs w:val="24"/>
          <w:lang w:val="sr-Cyrl-RS"/>
        </w:rPr>
        <w:t>,</w:t>
      </w:r>
      <w:r w:rsidR="000E6E1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Mujo</w:t>
      </w:r>
      <w:proofErr w:type="spellEnd"/>
      <w:r w:rsidR="00C64C2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Muković</w:t>
      </w:r>
      <w:proofErr w:type="spellEnd"/>
      <w:r w:rsidR="00C64C2F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dr</w:t>
      </w:r>
      <w:proofErr w:type="spellEnd"/>
      <w:r w:rsidR="00C64C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Vladimir</w:t>
      </w:r>
      <w:r w:rsidR="00C64C2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Orlić</w:t>
      </w:r>
      <w:proofErr w:type="spellEnd"/>
      <w:r w:rsidR="00C64C2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Katarina</w:t>
      </w:r>
      <w:r w:rsidR="00C64C2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Rakić</w:t>
      </w:r>
      <w:proofErr w:type="spellEnd"/>
      <w:r w:rsidR="00C64C2F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Suzana</w:t>
      </w:r>
      <w:proofErr w:type="spellEnd"/>
      <w:r w:rsidR="00C64C2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Spasojević</w:t>
      </w:r>
      <w:proofErr w:type="spellEnd"/>
      <w:r w:rsidR="00B770AA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Aleksandar</w:t>
      </w:r>
      <w:proofErr w:type="spellEnd"/>
      <w:r w:rsidR="00B770A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Senić</w:t>
      </w:r>
      <w:proofErr w:type="spellEnd"/>
      <w:r w:rsidR="00C64C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64C2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Vučeta</w:t>
      </w:r>
      <w:proofErr w:type="spellEnd"/>
      <w:r w:rsidR="00C64C2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Tošković</w:t>
      </w:r>
      <w:proofErr w:type="spellEnd"/>
      <w:r w:rsidR="00FC2948">
        <w:rPr>
          <w:rFonts w:ascii="Times New Roman" w:hAnsi="Times New Roman"/>
          <w:sz w:val="24"/>
          <w:szCs w:val="24"/>
          <w:lang w:val="sr-Cyrl-RS"/>
        </w:rPr>
        <w:t>.</w:t>
      </w:r>
    </w:p>
    <w:p w:rsidR="00C64C2F" w:rsidRPr="008254EA" w:rsidRDefault="00C64C2F" w:rsidP="00C64C2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64C2F" w:rsidRDefault="002244DD" w:rsidP="00C64C2F">
      <w:pPr>
        <w:pStyle w:val="NoSpacing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 w:rsidR="00FA7959">
        <w:rPr>
          <w:rFonts w:ascii="Times New Roman" w:hAnsi="Times New Roman"/>
          <w:sz w:val="24"/>
          <w:szCs w:val="24"/>
        </w:rPr>
        <w:t>Sednici</w:t>
      </w:r>
      <w:proofErr w:type="spellEnd"/>
      <w:r w:rsidR="00C64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7959">
        <w:rPr>
          <w:rFonts w:ascii="Times New Roman" w:hAnsi="Times New Roman"/>
          <w:sz w:val="24"/>
          <w:szCs w:val="24"/>
        </w:rPr>
        <w:t>su</w:t>
      </w:r>
      <w:proofErr w:type="spellEnd"/>
      <w:r w:rsidR="00C64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7959">
        <w:rPr>
          <w:rFonts w:ascii="Times New Roman" w:hAnsi="Times New Roman"/>
          <w:sz w:val="24"/>
          <w:szCs w:val="24"/>
        </w:rPr>
        <w:t>prisustvovali</w:t>
      </w:r>
      <w:proofErr w:type="spellEnd"/>
      <w:r w:rsidR="00C64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7959">
        <w:rPr>
          <w:rFonts w:ascii="Times New Roman" w:hAnsi="Times New Roman"/>
          <w:sz w:val="24"/>
          <w:szCs w:val="24"/>
        </w:rPr>
        <w:t>zamenici</w:t>
      </w:r>
      <w:proofErr w:type="spellEnd"/>
      <w:r w:rsidR="00C64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7959">
        <w:rPr>
          <w:rFonts w:ascii="Times New Roman" w:hAnsi="Times New Roman"/>
          <w:sz w:val="24"/>
          <w:szCs w:val="24"/>
        </w:rPr>
        <w:t>članova</w:t>
      </w:r>
      <w:proofErr w:type="spellEnd"/>
      <w:r w:rsidR="00C64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7959">
        <w:rPr>
          <w:rFonts w:ascii="Times New Roman" w:hAnsi="Times New Roman"/>
          <w:sz w:val="24"/>
          <w:szCs w:val="24"/>
        </w:rPr>
        <w:t>Odbora</w:t>
      </w:r>
      <w:proofErr w:type="spellEnd"/>
      <w:r w:rsidR="00C64C2F">
        <w:rPr>
          <w:rFonts w:ascii="Times New Roman" w:hAnsi="Times New Roman"/>
          <w:sz w:val="24"/>
          <w:szCs w:val="24"/>
        </w:rPr>
        <w:t xml:space="preserve">: </w:t>
      </w:r>
      <w:r w:rsidR="00FA7959">
        <w:rPr>
          <w:rFonts w:ascii="Times New Roman" w:hAnsi="Times New Roman"/>
          <w:sz w:val="24"/>
          <w:szCs w:val="24"/>
          <w:lang w:val="sr-Cyrl-RS"/>
        </w:rPr>
        <w:t>Vladimir</w:t>
      </w:r>
      <w:r w:rsidR="00C64C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/>
          <w:sz w:val="24"/>
          <w:szCs w:val="24"/>
          <w:lang w:val="sr-Cyrl-RS"/>
        </w:rPr>
        <w:t>Petković</w:t>
      </w:r>
      <w:r w:rsidR="00C64C2F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FA7959">
        <w:rPr>
          <w:rFonts w:ascii="Times New Roman" w:hAnsi="Times New Roman"/>
          <w:sz w:val="24"/>
          <w:szCs w:val="24"/>
          <w:lang w:val="sr-Cyrl-RS"/>
        </w:rPr>
        <w:t>zamenik</w:t>
      </w:r>
      <w:r w:rsidR="00C64C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/>
          <w:sz w:val="24"/>
          <w:szCs w:val="24"/>
        </w:rPr>
        <w:t>Milan</w:t>
      </w:r>
      <w:r w:rsidR="00FA7959">
        <w:rPr>
          <w:rFonts w:ascii="Times New Roman" w:hAnsi="Times New Roman"/>
          <w:sz w:val="24"/>
          <w:szCs w:val="24"/>
          <w:lang w:val="sr-Cyrl-RS"/>
        </w:rPr>
        <w:t>a</w:t>
      </w:r>
      <w:r w:rsidR="00C64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7959">
        <w:rPr>
          <w:rFonts w:ascii="Times New Roman" w:hAnsi="Times New Roman"/>
          <w:sz w:val="24"/>
          <w:szCs w:val="24"/>
        </w:rPr>
        <w:t>Kovačević</w:t>
      </w:r>
      <w:proofErr w:type="spellEnd"/>
      <w:r w:rsidR="00FA7959">
        <w:rPr>
          <w:rFonts w:ascii="Times New Roman" w:hAnsi="Times New Roman"/>
          <w:sz w:val="24"/>
          <w:szCs w:val="24"/>
          <w:lang w:val="sr-Cyrl-RS"/>
        </w:rPr>
        <w:t>a</w:t>
      </w:r>
      <w:r w:rsidR="00FC2948">
        <w:rPr>
          <w:rFonts w:ascii="Times New Roman" w:hAnsi="Times New Roman"/>
          <w:sz w:val="24"/>
          <w:szCs w:val="24"/>
          <w:lang w:val="sr-Cyrl-RS"/>
        </w:rPr>
        <w:t>)</w:t>
      </w:r>
      <w:r w:rsidR="003232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/>
          <w:sz w:val="24"/>
          <w:szCs w:val="24"/>
          <w:lang w:val="sr-Cyrl-RS"/>
        </w:rPr>
        <w:t>i</w:t>
      </w:r>
      <w:r w:rsidR="00C64C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/>
          <w:sz w:val="24"/>
          <w:szCs w:val="24"/>
          <w:lang w:val="sr-Cyrl-RS"/>
        </w:rPr>
        <w:t>Ivana</w:t>
      </w:r>
      <w:r w:rsidR="00C64C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/>
          <w:sz w:val="24"/>
          <w:szCs w:val="24"/>
          <w:lang w:val="sr-Cyrl-RS"/>
        </w:rPr>
        <w:t>Stojiljković</w:t>
      </w:r>
      <w:r w:rsidR="00C64C2F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FA7959">
        <w:rPr>
          <w:rFonts w:ascii="Times New Roman" w:hAnsi="Times New Roman"/>
          <w:sz w:val="24"/>
          <w:szCs w:val="24"/>
          <w:lang w:val="sr-Cyrl-RS"/>
        </w:rPr>
        <w:t>zamenik</w:t>
      </w:r>
      <w:r w:rsidR="00C64C2F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FA7959">
        <w:rPr>
          <w:rFonts w:ascii="Times New Roman" w:hAnsi="Times New Roman"/>
          <w:sz w:val="24"/>
          <w:szCs w:val="24"/>
        </w:rPr>
        <w:t>dr</w:t>
      </w:r>
      <w:proofErr w:type="spellEnd"/>
      <w:r w:rsidR="00C64C2F">
        <w:rPr>
          <w:rFonts w:ascii="Times New Roman" w:hAnsi="Times New Roman"/>
          <w:sz w:val="24"/>
          <w:szCs w:val="24"/>
        </w:rPr>
        <w:t xml:space="preserve"> </w:t>
      </w:r>
      <w:r w:rsidR="00FA7959">
        <w:rPr>
          <w:rFonts w:ascii="Times New Roman" w:hAnsi="Times New Roman"/>
          <w:sz w:val="24"/>
          <w:szCs w:val="24"/>
        </w:rPr>
        <w:t>Vladimir</w:t>
      </w:r>
      <w:r w:rsidR="00FA7959">
        <w:rPr>
          <w:rFonts w:ascii="Times New Roman" w:hAnsi="Times New Roman"/>
          <w:sz w:val="24"/>
          <w:szCs w:val="24"/>
          <w:lang w:val="sr-Cyrl-RS"/>
        </w:rPr>
        <w:t>a</w:t>
      </w:r>
      <w:r w:rsidR="00C64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7959">
        <w:rPr>
          <w:rFonts w:ascii="Times New Roman" w:hAnsi="Times New Roman"/>
          <w:sz w:val="24"/>
          <w:szCs w:val="24"/>
        </w:rPr>
        <w:t>Orlić</w:t>
      </w:r>
      <w:proofErr w:type="spellEnd"/>
      <w:r w:rsidR="00FA7959">
        <w:rPr>
          <w:rFonts w:ascii="Times New Roman" w:hAnsi="Times New Roman"/>
          <w:sz w:val="24"/>
          <w:szCs w:val="24"/>
          <w:lang w:val="sr-Cyrl-RS"/>
        </w:rPr>
        <w:t>a</w:t>
      </w:r>
      <w:r w:rsidR="00C64C2F">
        <w:rPr>
          <w:rFonts w:ascii="Times New Roman" w:hAnsi="Times New Roman"/>
          <w:sz w:val="24"/>
          <w:szCs w:val="24"/>
          <w:lang w:val="sr-Cyrl-RS"/>
        </w:rPr>
        <w:t>)</w:t>
      </w:r>
      <w:r w:rsidR="00FC2948">
        <w:rPr>
          <w:rFonts w:ascii="Times New Roman" w:hAnsi="Times New Roman"/>
          <w:sz w:val="24"/>
          <w:szCs w:val="24"/>
          <w:lang w:val="sr-Cyrl-RS"/>
        </w:rPr>
        <w:t>.</w:t>
      </w:r>
    </w:p>
    <w:p w:rsidR="00C64C2F" w:rsidRPr="0008675D" w:rsidRDefault="00C64C2F" w:rsidP="00C64C2F">
      <w:pPr>
        <w:pStyle w:val="NoSpacing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64C2F" w:rsidRDefault="002244DD" w:rsidP="00C64C2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FA7959">
        <w:rPr>
          <w:rFonts w:ascii="Times New Roman" w:hAnsi="Times New Roman"/>
          <w:sz w:val="24"/>
          <w:szCs w:val="24"/>
        </w:rPr>
        <w:t>Sednici</w:t>
      </w:r>
      <w:proofErr w:type="spellEnd"/>
      <w:r w:rsidR="00C64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7959">
        <w:rPr>
          <w:rFonts w:ascii="Times New Roman" w:hAnsi="Times New Roman"/>
          <w:sz w:val="24"/>
          <w:szCs w:val="24"/>
        </w:rPr>
        <w:t>nisu</w:t>
      </w:r>
      <w:proofErr w:type="spellEnd"/>
      <w:r w:rsidR="00C64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7959">
        <w:rPr>
          <w:rFonts w:ascii="Times New Roman" w:hAnsi="Times New Roman"/>
          <w:sz w:val="24"/>
          <w:szCs w:val="24"/>
        </w:rPr>
        <w:t>prisustvovali</w:t>
      </w:r>
      <w:proofErr w:type="spellEnd"/>
      <w:r w:rsidR="00C64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7959">
        <w:rPr>
          <w:rFonts w:ascii="Times New Roman" w:hAnsi="Times New Roman"/>
          <w:sz w:val="24"/>
          <w:szCs w:val="24"/>
        </w:rPr>
        <w:t>članovi</w:t>
      </w:r>
      <w:proofErr w:type="spellEnd"/>
      <w:r w:rsidR="00C64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7959">
        <w:rPr>
          <w:rFonts w:ascii="Times New Roman" w:hAnsi="Times New Roman"/>
          <w:sz w:val="24"/>
          <w:szCs w:val="24"/>
        </w:rPr>
        <w:t>Odbora</w:t>
      </w:r>
      <w:proofErr w:type="spellEnd"/>
      <w:r w:rsidR="00C64C2F">
        <w:rPr>
          <w:rFonts w:ascii="Times New Roman" w:hAnsi="Times New Roman"/>
          <w:sz w:val="24"/>
          <w:szCs w:val="24"/>
        </w:rPr>
        <w:t xml:space="preserve">: </w:t>
      </w:r>
      <w:r w:rsidR="00FA7959">
        <w:rPr>
          <w:rFonts w:ascii="Times New Roman" w:hAnsi="Times New Roman"/>
          <w:sz w:val="24"/>
          <w:szCs w:val="24"/>
        </w:rPr>
        <w:t>Konstantin</w:t>
      </w:r>
      <w:r w:rsidR="003232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7959">
        <w:rPr>
          <w:rFonts w:ascii="Times New Roman" w:hAnsi="Times New Roman"/>
          <w:sz w:val="24"/>
          <w:szCs w:val="24"/>
        </w:rPr>
        <w:t>Arsenović</w:t>
      </w:r>
      <w:proofErr w:type="spellEnd"/>
      <w:r w:rsidR="00323218">
        <w:rPr>
          <w:rFonts w:ascii="Times New Roman" w:hAnsi="Times New Roman"/>
          <w:sz w:val="24"/>
          <w:szCs w:val="24"/>
        </w:rPr>
        <w:t xml:space="preserve">, </w:t>
      </w:r>
      <w:r w:rsidR="00FA7959">
        <w:rPr>
          <w:rFonts w:ascii="Times New Roman" w:hAnsi="Times New Roman"/>
          <w:sz w:val="24"/>
          <w:szCs w:val="24"/>
        </w:rPr>
        <w:t>Jovan</w:t>
      </w:r>
      <w:r w:rsidR="00C64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7959">
        <w:rPr>
          <w:rFonts w:ascii="Times New Roman" w:hAnsi="Times New Roman"/>
          <w:sz w:val="24"/>
          <w:szCs w:val="24"/>
        </w:rPr>
        <w:t>Marković</w:t>
      </w:r>
      <w:proofErr w:type="spellEnd"/>
      <w:r w:rsidR="003232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/>
          <w:sz w:val="24"/>
          <w:szCs w:val="24"/>
        </w:rPr>
        <w:t>i</w:t>
      </w:r>
      <w:r w:rsidR="00C64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7959">
        <w:rPr>
          <w:rFonts w:ascii="Times New Roman" w:hAnsi="Times New Roman"/>
          <w:sz w:val="24"/>
          <w:szCs w:val="24"/>
        </w:rPr>
        <w:t>Goran</w:t>
      </w:r>
      <w:proofErr w:type="spellEnd"/>
      <w:r w:rsidR="00C64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7959">
        <w:rPr>
          <w:rFonts w:ascii="Times New Roman" w:hAnsi="Times New Roman"/>
          <w:sz w:val="24"/>
          <w:szCs w:val="24"/>
        </w:rPr>
        <w:t>Ćirić</w:t>
      </w:r>
      <w:proofErr w:type="spellEnd"/>
      <w:r w:rsidR="00C64C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A7959">
        <w:rPr>
          <w:rFonts w:ascii="Times New Roman" w:hAnsi="Times New Roman"/>
          <w:sz w:val="24"/>
          <w:szCs w:val="24"/>
        </w:rPr>
        <w:t>niti</w:t>
      </w:r>
      <w:proofErr w:type="spellEnd"/>
      <w:r w:rsidR="00C64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7959">
        <w:rPr>
          <w:rFonts w:ascii="Times New Roman" w:hAnsi="Times New Roman"/>
          <w:sz w:val="24"/>
          <w:szCs w:val="24"/>
        </w:rPr>
        <w:t>njihovi</w:t>
      </w:r>
      <w:proofErr w:type="spellEnd"/>
      <w:r w:rsidR="00C64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7959">
        <w:rPr>
          <w:rFonts w:ascii="Times New Roman" w:hAnsi="Times New Roman"/>
          <w:sz w:val="24"/>
          <w:szCs w:val="24"/>
        </w:rPr>
        <w:t>zamenici</w:t>
      </w:r>
      <w:proofErr w:type="spellEnd"/>
      <w:r w:rsidR="00C64C2F">
        <w:rPr>
          <w:rFonts w:ascii="Times New Roman" w:hAnsi="Times New Roman"/>
          <w:sz w:val="24"/>
          <w:szCs w:val="24"/>
        </w:rPr>
        <w:t>.</w:t>
      </w:r>
    </w:p>
    <w:p w:rsidR="00D0772E" w:rsidRDefault="00D0772E" w:rsidP="00C64C2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0772E" w:rsidRPr="00292EA9" w:rsidRDefault="00FA7959" w:rsidP="00AC5B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D0772E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D0772E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0772E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D0772E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0772E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prisustvovao</w:t>
      </w:r>
      <w:r w:rsidR="00D0772E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D0772E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AC5B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D0772E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Homen</w:t>
      </w:r>
      <w:proofErr w:type="spellEnd"/>
      <w:r w:rsidR="002244D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64C2F" w:rsidRDefault="00C64C2F" w:rsidP="00C64C2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570CD" w:rsidRPr="00292EA9" w:rsidRDefault="002244DD" w:rsidP="00D25827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FA7959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C64C2F" w:rsidRPr="00D0772E">
        <w:rPr>
          <w:rFonts w:ascii="Times New Roman" w:hAnsi="Times New Roman" w:cs="Times New Roman"/>
          <w:sz w:val="24"/>
          <w:szCs w:val="24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64C2F" w:rsidRPr="00D0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959">
        <w:rPr>
          <w:rFonts w:ascii="Times New Roman" w:hAnsi="Times New Roman" w:cs="Times New Roman"/>
          <w:sz w:val="24"/>
          <w:szCs w:val="24"/>
        </w:rPr>
        <w:t>prisustvoval</w:t>
      </w:r>
      <w:proofErr w:type="spellEnd"/>
      <w:r w:rsidR="00FA7959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64C2F" w:rsidRPr="00D0772E">
        <w:rPr>
          <w:rFonts w:ascii="Times New Roman" w:hAnsi="Times New Roman" w:cs="Times New Roman"/>
          <w:sz w:val="24"/>
          <w:szCs w:val="24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C64C2F" w:rsidRPr="00D077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C64C2F" w:rsidRPr="00D077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građevinarstva</w:t>
      </w:r>
      <w:r w:rsidR="00D0772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D077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077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D077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D25C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Damnjanović</w:t>
      </w:r>
      <w:r w:rsidR="0053540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5354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5354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258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4C2F" w:rsidRPr="00D077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F17C57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58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Ilić</w:t>
      </w:r>
      <w:r w:rsidR="00D25827">
        <w:rPr>
          <w:rFonts w:ascii="Times New Roman" w:hAnsi="Times New Roman" w:cs="Times New Roman"/>
          <w:sz w:val="24"/>
          <w:szCs w:val="24"/>
        </w:rPr>
        <w:t>,</w:t>
      </w:r>
      <w:r w:rsidR="00D258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specijalni</w:t>
      </w:r>
      <w:r w:rsidR="0053540E">
        <w:rPr>
          <w:rFonts w:ascii="Times New Roman" w:hAnsi="Times New Roman" w:cs="Times New Roman"/>
          <w:sz w:val="24"/>
          <w:szCs w:val="24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="00F17C57" w:rsidRPr="00292EA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77F96" w:rsidRPr="00292EA9" w:rsidRDefault="00292EA9" w:rsidP="002244D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77F96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77F96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5A3F05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A3F05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5A3F05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A3F05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5A3F05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5A3F05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A3F05" w:rsidRPr="00292EA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77F96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B4359E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B4359E" w:rsidRPr="00292EA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B4359E" w:rsidRPr="0053540E" w:rsidRDefault="00B4359E" w:rsidP="00E96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59E" w:rsidRPr="00292EA9" w:rsidRDefault="00FA7959" w:rsidP="002570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B4359E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B4359E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B4359E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B4359E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B4359E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4359E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B4359E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B4359E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B4359E" w:rsidRPr="00292EA9" w:rsidRDefault="00B4359E" w:rsidP="00257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7C57" w:rsidRPr="00AC5BFD" w:rsidRDefault="00FA7959" w:rsidP="00AC5BF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Predstavljanje</w:t>
      </w:r>
      <w:r w:rsidR="00F17C57" w:rsidRPr="00292E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rešenja</w:t>
      </w:r>
      <w:r w:rsidR="00F17C57" w:rsidRPr="00292E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predviđenih</w:t>
      </w:r>
      <w:r w:rsidR="00F17C57" w:rsidRPr="00292E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Nacrtom</w:t>
      </w:r>
      <w:r w:rsidR="00F17C57" w:rsidRPr="00292E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F17C57" w:rsidRPr="00292E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17C57" w:rsidRPr="00292E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F17C57" w:rsidRPr="00292E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17C57" w:rsidRPr="00292E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="00F17C57" w:rsidRPr="00292E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F17C57" w:rsidRPr="00292E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17C57" w:rsidRPr="00292E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planiranju</w:t>
      </w:r>
      <w:r w:rsidR="00F17C57" w:rsidRPr="00292E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17C57" w:rsidRPr="00292E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izgradnji</w:t>
      </w:r>
      <w:r w:rsidR="00F17C57" w:rsidRPr="00292E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F17C57" w:rsidRPr="00292E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strane</w:t>
      </w:r>
      <w:r w:rsidR="00F17C57" w:rsidRPr="00292E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predstavnika</w:t>
      </w:r>
      <w:r w:rsidR="00F17C57" w:rsidRPr="00292E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F17C57" w:rsidRPr="00292E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građevinarstva</w:t>
      </w:r>
      <w:r w:rsidR="00F17C57" w:rsidRPr="00292EA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saobraćaja</w:t>
      </w:r>
      <w:r w:rsidR="00F17C57" w:rsidRPr="00292E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17C57" w:rsidRPr="00292E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infrastrukture</w:t>
      </w:r>
      <w:r w:rsidR="00F17C57" w:rsidRPr="00292EA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17C57" w:rsidRDefault="00150AD2" w:rsidP="00150AD2">
      <w:pPr>
        <w:pStyle w:val="ListParagraph"/>
        <w:tabs>
          <w:tab w:val="left" w:pos="709"/>
        </w:tabs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A7959"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="009E5FBD" w:rsidRPr="00292E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CS"/>
        </w:rPr>
        <w:t>prelaska</w:t>
      </w:r>
      <w:r w:rsidR="009E5FBD" w:rsidRPr="00292E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E5FBD" w:rsidRPr="00292E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9E5FBD" w:rsidRPr="00292E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CS"/>
        </w:rPr>
        <w:t>utvrđenog</w:t>
      </w:r>
      <w:r w:rsidR="009E5FBD" w:rsidRPr="00292E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8634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8634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CS"/>
        </w:rPr>
        <w:t>usvojen</w:t>
      </w:r>
      <w:r w:rsidR="0086343F">
        <w:rPr>
          <w:rFonts w:ascii="Times New Roman" w:hAnsi="Times New Roman" w:cs="Times New Roman"/>
          <w:sz w:val="24"/>
          <w:szCs w:val="24"/>
        </w:rPr>
        <w:t xml:space="preserve"> je </w:t>
      </w:r>
      <w:r w:rsidR="00FA7959">
        <w:rPr>
          <w:rFonts w:ascii="Times New Roman" w:hAnsi="Times New Roman" w:cs="Times New Roman"/>
          <w:sz w:val="24"/>
          <w:szCs w:val="24"/>
          <w:lang w:val="sr-Cyrl-CS"/>
        </w:rPr>
        <w:t>zapisni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k</w:t>
      </w:r>
      <w:r w:rsidR="00881D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CS"/>
        </w:rPr>
        <w:t>Pete</w:t>
      </w:r>
      <w:r w:rsidR="008634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8634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6343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A7959">
        <w:rPr>
          <w:rFonts w:ascii="Times New Roman" w:hAnsi="Times New Roman" w:cs="Times New Roman"/>
          <w:sz w:val="24"/>
          <w:szCs w:val="24"/>
          <w:lang w:val="sr-Cyrl-CS"/>
        </w:rPr>
        <w:t>održane</w:t>
      </w:r>
      <w:r w:rsidR="0086343F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FA7959">
        <w:rPr>
          <w:rFonts w:ascii="Times New Roman" w:hAnsi="Times New Roman" w:cs="Times New Roman"/>
          <w:sz w:val="24"/>
          <w:szCs w:val="24"/>
          <w:lang w:val="sr-Cyrl-CS"/>
        </w:rPr>
        <w:t>jula</w:t>
      </w:r>
      <w:r w:rsidR="0086343F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 w:rsidR="00FA7959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86343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A7959">
        <w:rPr>
          <w:rFonts w:ascii="Times New Roman" w:hAnsi="Times New Roman" w:cs="Times New Roman"/>
          <w:sz w:val="24"/>
          <w:szCs w:val="24"/>
          <w:lang w:val="sr-Cyrl-CS"/>
        </w:rPr>
        <w:t>zapisnik</w:t>
      </w:r>
      <w:r w:rsidR="008634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CS"/>
        </w:rPr>
        <w:t>Šeste</w:t>
      </w:r>
      <w:r w:rsidR="008634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8634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634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CS"/>
        </w:rPr>
        <w:t>održane</w:t>
      </w:r>
      <w:r w:rsidR="0086343F">
        <w:rPr>
          <w:rFonts w:ascii="Times New Roman" w:hAnsi="Times New Roman" w:cs="Times New Roman"/>
          <w:sz w:val="24"/>
          <w:szCs w:val="24"/>
          <w:lang w:val="sr-Cyrl-CS"/>
        </w:rPr>
        <w:t xml:space="preserve"> 11. </w:t>
      </w:r>
      <w:r w:rsidR="00FA7959">
        <w:rPr>
          <w:rFonts w:ascii="Times New Roman" w:hAnsi="Times New Roman" w:cs="Times New Roman"/>
          <w:sz w:val="24"/>
          <w:szCs w:val="24"/>
          <w:lang w:val="sr-Cyrl-CS"/>
        </w:rPr>
        <w:t>jula</w:t>
      </w:r>
      <w:r w:rsidR="0086343F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 w:rsidR="00FA7959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86343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A7959">
        <w:rPr>
          <w:rFonts w:ascii="Times New Roman" w:hAnsi="Times New Roman" w:cs="Times New Roman"/>
          <w:sz w:val="24"/>
          <w:szCs w:val="24"/>
          <w:lang w:val="sr-Cyrl-CS"/>
        </w:rPr>
        <w:t>zapisnik</w:t>
      </w:r>
      <w:r w:rsidR="008634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CS"/>
        </w:rPr>
        <w:t>Sedme</w:t>
      </w:r>
      <w:r w:rsidR="008634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8634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634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CS"/>
        </w:rPr>
        <w:t>održane</w:t>
      </w:r>
      <w:r w:rsidR="0086343F">
        <w:rPr>
          <w:rFonts w:ascii="Times New Roman" w:hAnsi="Times New Roman" w:cs="Times New Roman"/>
          <w:sz w:val="24"/>
          <w:szCs w:val="24"/>
          <w:lang w:val="sr-Cyrl-CS"/>
        </w:rPr>
        <w:t xml:space="preserve"> 15. </w:t>
      </w:r>
      <w:r w:rsidR="00FA7959">
        <w:rPr>
          <w:rFonts w:ascii="Times New Roman" w:hAnsi="Times New Roman" w:cs="Times New Roman"/>
          <w:sz w:val="24"/>
          <w:szCs w:val="24"/>
          <w:lang w:val="sr-Cyrl-CS"/>
        </w:rPr>
        <w:t>jula</w:t>
      </w:r>
      <w:r w:rsidR="0086343F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 w:rsidR="00FA7959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86343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A7959">
        <w:rPr>
          <w:rFonts w:ascii="Times New Roman" w:hAnsi="Times New Roman" w:cs="Times New Roman"/>
          <w:sz w:val="24"/>
          <w:szCs w:val="24"/>
          <w:lang w:val="sr-Cyrl-CS"/>
        </w:rPr>
        <w:t>zapisnik</w:t>
      </w:r>
      <w:r w:rsidR="008634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CS"/>
        </w:rPr>
        <w:t>Osme</w:t>
      </w:r>
      <w:r w:rsidR="008634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8634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Odbora</w:t>
      </w:r>
      <w:r w:rsidR="008634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CS"/>
        </w:rPr>
        <w:t>održane</w:t>
      </w:r>
      <w:r w:rsidR="0086343F">
        <w:rPr>
          <w:rFonts w:ascii="Times New Roman" w:hAnsi="Times New Roman" w:cs="Times New Roman"/>
          <w:sz w:val="24"/>
          <w:szCs w:val="24"/>
          <w:lang w:val="sr-Cyrl-CS"/>
        </w:rPr>
        <w:t xml:space="preserve"> 17. </w:t>
      </w:r>
      <w:r w:rsidR="00FA795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6343F">
        <w:rPr>
          <w:rFonts w:ascii="Times New Roman" w:hAnsi="Times New Roman" w:cs="Times New Roman"/>
          <w:sz w:val="24"/>
          <w:szCs w:val="24"/>
          <w:lang w:val="sr-Cyrl-CS"/>
        </w:rPr>
        <w:t xml:space="preserve"> 18. </w:t>
      </w:r>
      <w:r w:rsidR="00FA7959">
        <w:rPr>
          <w:rFonts w:ascii="Times New Roman" w:hAnsi="Times New Roman" w:cs="Times New Roman"/>
          <w:sz w:val="24"/>
          <w:szCs w:val="24"/>
          <w:lang w:val="sr-Cyrl-CS"/>
        </w:rPr>
        <w:t>jula</w:t>
      </w:r>
      <w:r w:rsidR="0086343F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 w:rsidR="00FA7959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8634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634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CS"/>
        </w:rPr>
        <w:t>zapisnik</w:t>
      </w:r>
      <w:r w:rsidR="008634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CS"/>
        </w:rPr>
        <w:t>Devete</w:t>
      </w:r>
      <w:r w:rsidR="009E5FBD" w:rsidRPr="00292E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9E5FBD" w:rsidRPr="00292E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634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CS"/>
        </w:rPr>
        <w:t>održane</w:t>
      </w:r>
      <w:r w:rsidR="0086343F">
        <w:rPr>
          <w:rFonts w:ascii="Times New Roman" w:hAnsi="Times New Roman" w:cs="Times New Roman"/>
          <w:sz w:val="24"/>
          <w:szCs w:val="24"/>
          <w:lang w:val="sr-Cyrl-CS"/>
        </w:rPr>
        <w:t xml:space="preserve"> 18. </w:t>
      </w:r>
      <w:r w:rsidR="00FA7959">
        <w:rPr>
          <w:rFonts w:ascii="Times New Roman" w:hAnsi="Times New Roman" w:cs="Times New Roman"/>
          <w:sz w:val="24"/>
          <w:szCs w:val="24"/>
          <w:lang w:val="sr-Cyrl-CS"/>
        </w:rPr>
        <w:t>jula</w:t>
      </w:r>
      <w:r w:rsidR="0086343F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 w:rsidR="00FA7959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9E5FBD" w:rsidRPr="00292EA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75008" w:rsidRPr="00292EA9" w:rsidRDefault="00C75008" w:rsidP="0086343F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5FBD" w:rsidRDefault="00FA7959" w:rsidP="00150AD2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Prva</w:t>
      </w:r>
      <w:r w:rsidR="00C75008" w:rsidRPr="00C750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C75008" w:rsidRPr="00C750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C75008" w:rsidRPr="00C750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C75008" w:rsidRPr="00C75008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Predstavljanje</w:t>
      </w:r>
      <w:r w:rsidR="00C75008" w:rsidRPr="00C7500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rešenja</w:t>
      </w:r>
      <w:r w:rsidR="00C75008" w:rsidRPr="00C7500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predviđenih</w:t>
      </w:r>
      <w:r w:rsidR="00C75008" w:rsidRPr="00C7500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Nacrtom</w:t>
      </w:r>
      <w:r w:rsidR="00C75008" w:rsidRPr="00C7500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zakona</w:t>
      </w:r>
      <w:r w:rsidR="00C75008" w:rsidRPr="00C7500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C75008" w:rsidRPr="00C7500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izmenama</w:t>
      </w:r>
      <w:r w:rsidR="00C75008" w:rsidRPr="00C7500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C75008" w:rsidRPr="00C7500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dopunama</w:t>
      </w:r>
      <w:r w:rsidR="00C75008" w:rsidRPr="00C7500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Zakona</w:t>
      </w:r>
      <w:r w:rsidR="00C75008" w:rsidRPr="00C7500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C75008" w:rsidRPr="00C7500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planiranju</w:t>
      </w:r>
      <w:r w:rsidR="00C75008" w:rsidRPr="00C7500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C75008" w:rsidRPr="00C7500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izgradnji</w:t>
      </w:r>
      <w:r w:rsidR="00C75008" w:rsidRPr="00C7500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od</w:t>
      </w:r>
      <w:r w:rsidR="00C75008" w:rsidRPr="00C7500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strane</w:t>
      </w:r>
      <w:r w:rsidR="00C75008" w:rsidRPr="00C7500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predstavnika</w:t>
      </w:r>
      <w:r w:rsidR="00C75008" w:rsidRPr="00C7500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Ministarstva</w:t>
      </w:r>
      <w:r w:rsidR="00C75008" w:rsidRPr="00C7500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građevinarstva</w:t>
      </w:r>
      <w:r w:rsidR="00C75008" w:rsidRPr="00C7500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saobraćaja</w:t>
      </w:r>
      <w:r w:rsidR="00C75008" w:rsidRPr="00C7500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C75008" w:rsidRPr="00C7500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infrastrukture</w:t>
      </w:r>
    </w:p>
    <w:p w:rsidR="00C75008" w:rsidRPr="00C75008" w:rsidRDefault="00C75008" w:rsidP="00F17C5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53C7C" w:rsidRPr="0093126C" w:rsidRDefault="00292EA9" w:rsidP="0056343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3126C">
        <w:rPr>
          <w:rFonts w:ascii="Times New Roman" w:hAnsi="Times New Roman"/>
          <w:sz w:val="24"/>
          <w:szCs w:val="24"/>
          <w:lang w:val="sr-Cyrl-CS"/>
        </w:rPr>
        <w:tab/>
      </w:r>
      <w:r w:rsidR="00FA7959">
        <w:rPr>
          <w:rFonts w:ascii="Times New Roman" w:hAnsi="Times New Roman"/>
          <w:sz w:val="24"/>
          <w:szCs w:val="24"/>
          <w:lang w:val="sr-Cyrl-CS"/>
        </w:rPr>
        <w:t>U</w:t>
      </w:r>
      <w:r w:rsidR="009E5FBD" w:rsidRPr="0093126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A7959">
        <w:rPr>
          <w:rFonts w:ascii="Times New Roman" w:hAnsi="Times New Roman"/>
          <w:sz w:val="24"/>
          <w:szCs w:val="24"/>
          <w:lang w:val="sr-Cyrl-CS"/>
        </w:rPr>
        <w:t>uvodnom</w:t>
      </w:r>
      <w:r w:rsidR="009E5FBD" w:rsidRPr="0093126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A7959">
        <w:rPr>
          <w:rFonts w:ascii="Times New Roman" w:hAnsi="Times New Roman"/>
          <w:sz w:val="24"/>
          <w:szCs w:val="24"/>
          <w:lang w:val="sr-Cyrl-CS"/>
        </w:rPr>
        <w:t>izlaganju</w:t>
      </w:r>
      <w:r w:rsidR="009E5FBD" w:rsidRPr="0093126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A7959">
        <w:rPr>
          <w:rFonts w:ascii="Times New Roman" w:hAnsi="Times New Roman"/>
          <w:sz w:val="24"/>
          <w:szCs w:val="24"/>
          <w:lang w:val="sr-Cyrl-CS"/>
        </w:rPr>
        <w:t>predstavnik</w:t>
      </w:r>
      <w:r w:rsidR="009E5FBD" w:rsidRPr="0093126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A7959">
        <w:rPr>
          <w:rFonts w:ascii="Times New Roman" w:hAnsi="Times New Roman"/>
          <w:sz w:val="24"/>
          <w:szCs w:val="24"/>
          <w:lang w:val="sr-Cyrl-RS"/>
        </w:rPr>
        <w:t>Ministarstva</w:t>
      </w:r>
      <w:r w:rsidR="009E5FBD" w:rsidRPr="009312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/>
          <w:sz w:val="24"/>
          <w:szCs w:val="24"/>
          <w:lang w:val="sr-Cyrl-RS"/>
        </w:rPr>
        <w:t>građevinarstva</w:t>
      </w:r>
      <w:r w:rsidR="00C970C7" w:rsidRPr="0093126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A7959">
        <w:rPr>
          <w:rFonts w:ascii="Times New Roman" w:hAnsi="Times New Roman"/>
          <w:sz w:val="24"/>
          <w:szCs w:val="24"/>
          <w:lang w:val="sr-Cyrl-RS"/>
        </w:rPr>
        <w:t>saobraćaja</w:t>
      </w:r>
      <w:r w:rsidR="00C970C7" w:rsidRPr="009312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/>
          <w:sz w:val="24"/>
          <w:szCs w:val="24"/>
          <w:lang w:val="sr-Cyrl-RS"/>
        </w:rPr>
        <w:t>i</w:t>
      </w:r>
      <w:r w:rsidR="00C970C7" w:rsidRPr="009312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/>
          <w:sz w:val="24"/>
          <w:szCs w:val="24"/>
          <w:lang w:val="sr-Cyrl-RS"/>
        </w:rPr>
        <w:t>infrastrukture</w:t>
      </w:r>
      <w:r w:rsidR="009E5FBD" w:rsidRPr="009312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/>
          <w:sz w:val="24"/>
          <w:szCs w:val="24"/>
          <w:lang w:val="sr-Cyrl-RS"/>
        </w:rPr>
        <w:t>Aleksandra</w:t>
      </w:r>
      <w:r w:rsidR="007D36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/>
          <w:sz w:val="24"/>
          <w:szCs w:val="24"/>
          <w:lang w:val="sr-Cyrl-RS"/>
        </w:rPr>
        <w:t>Damnjanović</w:t>
      </w:r>
      <w:r w:rsidR="00636F27" w:rsidRPr="0093126C">
        <w:rPr>
          <w:rFonts w:ascii="Times New Roman" w:hAnsi="Times New Roman"/>
          <w:sz w:val="24"/>
          <w:szCs w:val="24"/>
          <w:lang w:val="sr-Cyrl-RS"/>
        </w:rPr>
        <w:t>,</w:t>
      </w:r>
      <w:r w:rsidR="009E5FBD" w:rsidRPr="009312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/>
          <w:sz w:val="24"/>
          <w:szCs w:val="24"/>
          <w:lang w:val="sr-Cyrl-RS"/>
        </w:rPr>
        <w:t>državni</w:t>
      </w:r>
      <w:r w:rsidR="00C970C7" w:rsidRPr="009312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/>
          <w:sz w:val="24"/>
          <w:szCs w:val="24"/>
          <w:lang w:val="sr-Cyrl-RS"/>
        </w:rPr>
        <w:t>sekretar</w:t>
      </w:r>
      <w:r w:rsidR="00C970C7" w:rsidRPr="0093126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A7959">
        <w:rPr>
          <w:rFonts w:ascii="Times New Roman" w:hAnsi="Times New Roman"/>
          <w:sz w:val="24"/>
          <w:szCs w:val="24"/>
          <w:lang w:val="sr-Cyrl-RS"/>
        </w:rPr>
        <w:t>osvrnula</w:t>
      </w:r>
      <w:r w:rsidR="00636F27" w:rsidRPr="009312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/>
          <w:sz w:val="24"/>
          <w:szCs w:val="24"/>
          <w:lang w:val="sr-Cyrl-RS"/>
        </w:rPr>
        <w:t>se</w:t>
      </w:r>
      <w:r w:rsidR="00636F27" w:rsidRPr="009312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/>
          <w:sz w:val="24"/>
          <w:szCs w:val="24"/>
          <w:lang w:val="sr-Cyrl-RS"/>
        </w:rPr>
        <w:t>na</w:t>
      </w:r>
      <w:r w:rsidR="00636F27" w:rsidRPr="009312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/>
          <w:sz w:val="24"/>
          <w:szCs w:val="24"/>
          <w:lang w:val="sr-Cyrl-RS"/>
        </w:rPr>
        <w:t>razloge</w:t>
      </w:r>
      <w:r w:rsidR="00636F27" w:rsidRPr="009312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/>
          <w:sz w:val="24"/>
          <w:szCs w:val="24"/>
          <w:lang w:val="sr-Cyrl-RS"/>
        </w:rPr>
        <w:t>zbog</w:t>
      </w:r>
      <w:r w:rsidR="00636F27" w:rsidRPr="009312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/>
          <w:sz w:val="24"/>
          <w:szCs w:val="24"/>
          <w:lang w:val="sr-Cyrl-RS"/>
        </w:rPr>
        <w:t>kojih</w:t>
      </w:r>
      <w:r w:rsidR="00636F27" w:rsidRPr="009312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/>
          <w:sz w:val="24"/>
          <w:szCs w:val="24"/>
          <w:lang w:val="sr-Cyrl-RS"/>
        </w:rPr>
        <w:t>se</w:t>
      </w:r>
      <w:r w:rsidR="00636F27" w:rsidRPr="009312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/>
          <w:sz w:val="24"/>
          <w:szCs w:val="24"/>
          <w:lang w:val="sr-Cyrl-RS"/>
        </w:rPr>
        <w:t>predlaže</w:t>
      </w:r>
      <w:r w:rsidR="00636F27" w:rsidRPr="009312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/>
          <w:sz w:val="24"/>
          <w:szCs w:val="24"/>
          <w:lang w:val="sr-Cyrl-RS"/>
        </w:rPr>
        <w:t>donošenje</w:t>
      </w:r>
      <w:r w:rsidR="00636F27" w:rsidRPr="009312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/>
          <w:sz w:val="24"/>
          <w:szCs w:val="24"/>
          <w:lang w:val="sr-Cyrl-RS"/>
        </w:rPr>
        <w:t>Zakona</w:t>
      </w:r>
      <w:r w:rsidR="00636F27" w:rsidRPr="009312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/>
          <w:sz w:val="24"/>
          <w:szCs w:val="24"/>
          <w:lang w:val="sr-Cyrl-RS"/>
        </w:rPr>
        <w:t>o</w:t>
      </w:r>
      <w:r w:rsidR="00636F27" w:rsidRPr="009312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/>
          <w:sz w:val="24"/>
          <w:szCs w:val="24"/>
          <w:lang w:val="sr-Cyrl-RS"/>
        </w:rPr>
        <w:t>izmenama</w:t>
      </w:r>
      <w:r w:rsidR="00636F27" w:rsidRPr="009312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/>
          <w:sz w:val="24"/>
          <w:szCs w:val="24"/>
          <w:lang w:val="sr-Cyrl-RS"/>
        </w:rPr>
        <w:t>i</w:t>
      </w:r>
      <w:r w:rsidR="00636F27" w:rsidRPr="009312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/>
          <w:sz w:val="24"/>
          <w:szCs w:val="24"/>
          <w:lang w:val="sr-Cyrl-RS"/>
        </w:rPr>
        <w:t>dopunama</w:t>
      </w:r>
      <w:r w:rsidR="00636F27" w:rsidRPr="009312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/>
          <w:sz w:val="24"/>
          <w:szCs w:val="24"/>
          <w:lang w:val="sr-Cyrl-RS"/>
        </w:rPr>
        <w:t>Zakona</w:t>
      </w:r>
      <w:r w:rsidR="00636F27" w:rsidRPr="009312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/>
          <w:sz w:val="24"/>
          <w:szCs w:val="24"/>
          <w:lang w:val="sr-Cyrl-RS"/>
        </w:rPr>
        <w:t>o</w:t>
      </w:r>
      <w:r w:rsidR="00636F27" w:rsidRPr="009312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/>
          <w:sz w:val="24"/>
          <w:szCs w:val="24"/>
          <w:lang w:val="sr-Cyrl-RS"/>
        </w:rPr>
        <w:t>planiranju</w:t>
      </w:r>
      <w:r w:rsidR="00636F27" w:rsidRPr="009312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/>
          <w:sz w:val="24"/>
          <w:szCs w:val="24"/>
          <w:lang w:val="sr-Cyrl-RS"/>
        </w:rPr>
        <w:t>i</w:t>
      </w:r>
      <w:r w:rsidR="00636F27" w:rsidRPr="009312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/>
          <w:sz w:val="24"/>
          <w:szCs w:val="24"/>
          <w:lang w:val="sr-Cyrl-RS"/>
        </w:rPr>
        <w:t>izgradnji</w:t>
      </w:r>
      <w:r w:rsidR="00D25827">
        <w:rPr>
          <w:rFonts w:ascii="Times New Roman" w:hAnsi="Times New Roman"/>
          <w:sz w:val="24"/>
          <w:szCs w:val="24"/>
          <w:lang w:val="sr-Cyrl-RS"/>
        </w:rPr>
        <w:t>,</w:t>
      </w:r>
      <w:r w:rsidR="00636F27" w:rsidRPr="009312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/>
          <w:sz w:val="24"/>
          <w:szCs w:val="24"/>
          <w:lang w:val="sr-Cyrl-RS"/>
        </w:rPr>
        <w:t>a</w:t>
      </w:r>
      <w:r w:rsidR="008C654F" w:rsidRPr="009312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/>
          <w:sz w:val="24"/>
          <w:szCs w:val="24"/>
          <w:lang w:val="sr-Cyrl-RS"/>
        </w:rPr>
        <w:t>koji</w:t>
      </w:r>
      <w:r w:rsidR="00636F27" w:rsidRPr="009312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/>
          <w:sz w:val="24"/>
          <w:szCs w:val="24"/>
          <w:lang w:val="sr-Cyrl-RS"/>
        </w:rPr>
        <w:t>se</w:t>
      </w:r>
      <w:r w:rsidR="00636F27" w:rsidRPr="009312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/>
          <w:sz w:val="24"/>
          <w:szCs w:val="24"/>
          <w:lang w:val="sr-Cyrl-RS"/>
        </w:rPr>
        <w:t>ogledaju</w:t>
      </w:r>
      <w:r w:rsidR="00636F27" w:rsidRPr="009312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/>
          <w:sz w:val="24"/>
          <w:szCs w:val="24"/>
          <w:lang w:val="sr-Cyrl-RS"/>
        </w:rPr>
        <w:t>u</w:t>
      </w:r>
      <w:r w:rsidR="00636F27" w:rsidRPr="009312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/>
          <w:sz w:val="24"/>
          <w:szCs w:val="24"/>
          <w:lang w:val="sr-Cyrl-RS"/>
        </w:rPr>
        <w:t>potrebi</w:t>
      </w:r>
      <w:r w:rsidR="00636F27" w:rsidRPr="009312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/>
          <w:sz w:val="24"/>
          <w:szCs w:val="24"/>
          <w:lang w:val="sr-Cyrl-RS"/>
        </w:rPr>
        <w:t>da</w:t>
      </w:r>
      <w:r w:rsidR="008C654F" w:rsidRPr="009312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/>
          <w:sz w:val="24"/>
          <w:szCs w:val="24"/>
          <w:lang w:val="sr-Cyrl-RS"/>
        </w:rPr>
        <w:t>se</w:t>
      </w:r>
      <w:r w:rsidR="008C654F" w:rsidRPr="009312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/>
          <w:sz w:val="24"/>
          <w:szCs w:val="24"/>
          <w:lang w:val="sr-Cyrl-RS"/>
        </w:rPr>
        <w:t>uvedu</w:t>
      </w:r>
      <w:r w:rsidR="008C654F" w:rsidRPr="009312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/>
          <w:sz w:val="24"/>
          <w:szCs w:val="24"/>
          <w:lang w:val="sr-Cyrl-RS"/>
        </w:rPr>
        <w:t>pojednostavljene</w:t>
      </w:r>
      <w:r w:rsidR="008C654F" w:rsidRPr="009312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/>
          <w:sz w:val="24"/>
          <w:szCs w:val="24"/>
          <w:lang w:val="sr-Cyrl-RS"/>
        </w:rPr>
        <w:t>i</w:t>
      </w:r>
      <w:r w:rsidR="008C654F" w:rsidRPr="009312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/>
          <w:sz w:val="24"/>
          <w:szCs w:val="24"/>
          <w:lang w:val="sr-Cyrl-RS"/>
        </w:rPr>
        <w:t>efikasnije</w:t>
      </w:r>
      <w:r w:rsidR="008C654F" w:rsidRPr="009312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/>
          <w:sz w:val="24"/>
          <w:szCs w:val="24"/>
          <w:lang w:val="sr-Cyrl-RS"/>
        </w:rPr>
        <w:t>procedure</w:t>
      </w:r>
      <w:r w:rsidR="008C654F" w:rsidRPr="009312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/>
          <w:sz w:val="24"/>
          <w:szCs w:val="24"/>
          <w:lang w:val="sr-Cyrl-RS"/>
        </w:rPr>
        <w:t>za</w:t>
      </w:r>
      <w:r w:rsidR="008C654F" w:rsidRPr="009312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/>
          <w:sz w:val="24"/>
          <w:szCs w:val="24"/>
          <w:lang w:val="sr-Cyrl-RS"/>
        </w:rPr>
        <w:t>dobijanje</w:t>
      </w:r>
      <w:r w:rsidR="008C654F" w:rsidRPr="009312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/>
          <w:sz w:val="24"/>
          <w:szCs w:val="24"/>
          <w:lang w:val="sr-Cyrl-RS"/>
        </w:rPr>
        <w:t>građevinskih</w:t>
      </w:r>
      <w:r w:rsidR="008C654F" w:rsidRPr="009312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/>
          <w:sz w:val="24"/>
          <w:szCs w:val="24"/>
          <w:lang w:val="sr-Cyrl-RS"/>
        </w:rPr>
        <w:t>dozvola</w:t>
      </w:r>
      <w:r w:rsidR="007B0E92" w:rsidRPr="0093126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A7959">
        <w:rPr>
          <w:rFonts w:ascii="Times New Roman" w:hAnsi="Times New Roman"/>
          <w:sz w:val="24"/>
          <w:szCs w:val="24"/>
          <w:lang w:val="sr-Cyrl-RS"/>
        </w:rPr>
        <w:t>da</w:t>
      </w:r>
      <w:r w:rsidR="007B0E92" w:rsidRPr="009312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/>
          <w:sz w:val="24"/>
          <w:szCs w:val="24"/>
          <w:lang w:val="sr-Cyrl-RS"/>
        </w:rPr>
        <w:t>se</w:t>
      </w:r>
      <w:r w:rsidR="007B0E92" w:rsidRPr="009312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/>
          <w:sz w:val="24"/>
          <w:szCs w:val="24"/>
          <w:lang w:val="sr-Cyrl-RS"/>
        </w:rPr>
        <w:t>preventivno</w:t>
      </w:r>
      <w:r w:rsidR="007B0E92" w:rsidRPr="009312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/>
          <w:sz w:val="24"/>
          <w:szCs w:val="24"/>
          <w:lang w:val="sr-Cyrl-RS"/>
        </w:rPr>
        <w:t>deluje</w:t>
      </w:r>
      <w:r w:rsidR="007B0E92" w:rsidRPr="009312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/>
          <w:sz w:val="24"/>
          <w:szCs w:val="24"/>
          <w:lang w:val="sr-Cyrl-RS"/>
        </w:rPr>
        <w:t>na</w:t>
      </w:r>
      <w:r w:rsidR="007B0E92" w:rsidRPr="009312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/>
          <w:sz w:val="24"/>
          <w:szCs w:val="24"/>
          <w:lang w:val="sr-Cyrl-RS"/>
        </w:rPr>
        <w:t>sprečavanje</w:t>
      </w:r>
      <w:r w:rsidR="007B0E92" w:rsidRPr="009312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/>
          <w:sz w:val="24"/>
          <w:szCs w:val="24"/>
          <w:lang w:val="sr-Cyrl-RS"/>
        </w:rPr>
        <w:t>bespravne</w:t>
      </w:r>
      <w:r w:rsidR="007B0E92" w:rsidRPr="009312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/>
          <w:sz w:val="24"/>
          <w:szCs w:val="24"/>
          <w:lang w:val="sr-Cyrl-RS"/>
        </w:rPr>
        <w:t>gradnje</w:t>
      </w:r>
      <w:r w:rsidR="007B0E92" w:rsidRPr="009312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/>
          <w:sz w:val="24"/>
          <w:szCs w:val="24"/>
          <w:lang w:val="sr-Cyrl-RS"/>
        </w:rPr>
        <w:t>kao</w:t>
      </w:r>
      <w:r w:rsidR="007B0E92" w:rsidRPr="009312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/>
          <w:sz w:val="24"/>
          <w:szCs w:val="24"/>
          <w:lang w:val="sr-Cyrl-RS"/>
        </w:rPr>
        <w:t>i</w:t>
      </w:r>
      <w:r w:rsidR="007B0E92" w:rsidRPr="009312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/>
          <w:sz w:val="24"/>
          <w:szCs w:val="24"/>
          <w:lang w:val="sr-Cyrl-RS"/>
        </w:rPr>
        <w:t>da</w:t>
      </w:r>
      <w:r w:rsidR="007B0E92" w:rsidRPr="009312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/>
          <w:sz w:val="24"/>
          <w:szCs w:val="24"/>
          <w:lang w:val="sr-Cyrl-RS"/>
        </w:rPr>
        <w:t>se</w:t>
      </w:r>
      <w:r w:rsidR="007B0E92" w:rsidRPr="009312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/>
          <w:sz w:val="24"/>
          <w:szCs w:val="24"/>
          <w:lang w:val="sr-Cyrl-RS"/>
        </w:rPr>
        <w:t>obezbedi</w:t>
      </w:r>
      <w:r w:rsidR="007B0E92" w:rsidRPr="009312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/>
          <w:sz w:val="24"/>
          <w:szCs w:val="24"/>
          <w:lang w:val="sr-Cyrl-RS"/>
        </w:rPr>
        <w:t>pravni</w:t>
      </w:r>
      <w:r w:rsidR="007B0E92" w:rsidRPr="009312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/>
          <w:sz w:val="24"/>
          <w:szCs w:val="24"/>
          <w:lang w:val="sr-Cyrl-RS"/>
        </w:rPr>
        <w:t>okvir</w:t>
      </w:r>
      <w:r w:rsidR="007B0E92" w:rsidRPr="009312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/>
          <w:sz w:val="24"/>
          <w:szCs w:val="24"/>
          <w:lang w:val="sr-Cyrl-RS"/>
        </w:rPr>
        <w:t>za</w:t>
      </w:r>
      <w:r w:rsidR="007B0E92" w:rsidRPr="009312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/>
          <w:sz w:val="24"/>
          <w:szCs w:val="24"/>
          <w:lang w:val="sr-Cyrl-RS"/>
        </w:rPr>
        <w:t>transparentnu</w:t>
      </w:r>
      <w:r w:rsidR="00235186" w:rsidRPr="009312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/>
          <w:sz w:val="24"/>
          <w:szCs w:val="24"/>
          <w:lang w:val="sr-Cyrl-RS"/>
        </w:rPr>
        <w:t>i</w:t>
      </w:r>
      <w:r w:rsidR="00235186" w:rsidRPr="009312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/>
          <w:sz w:val="24"/>
          <w:szCs w:val="24"/>
          <w:lang w:val="sr-Cyrl-RS"/>
        </w:rPr>
        <w:t>pravičnu</w:t>
      </w:r>
      <w:r w:rsidR="00235186" w:rsidRPr="009312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/>
          <w:sz w:val="24"/>
          <w:szCs w:val="24"/>
          <w:lang w:val="sr-Cyrl-RS"/>
        </w:rPr>
        <w:t>proceduru</w:t>
      </w:r>
      <w:r w:rsidR="00235186" w:rsidRPr="009312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/>
          <w:sz w:val="24"/>
          <w:szCs w:val="24"/>
          <w:lang w:val="sr-Cyrl-RS"/>
        </w:rPr>
        <w:t>prilikom</w:t>
      </w:r>
      <w:r w:rsidRPr="009312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/>
          <w:sz w:val="24"/>
          <w:szCs w:val="24"/>
          <w:lang w:val="sr-Cyrl-RS"/>
        </w:rPr>
        <w:t>izdavanja</w:t>
      </w:r>
      <w:r w:rsidR="00235186" w:rsidRPr="009312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/>
          <w:sz w:val="24"/>
          <w:szCs w:val="24"/>
          <w:lang w:val="sr-Cyrl-RS"/>
        </w:rPr>
        <w:t>dozvola</w:t>
      </w:r>
      <w:r w:rsidR="00235186" w:rsidRPr="0093126C">
        <w:rPr>
          <w:rFonts w:ascii="Times New Roman" w:hAnsi="Times New Roman"/>
          <w:sz w:val="24"/>
          <w:szCs w:val="24"/>
          <w:lang w:val="sr-Cyrl-RS"/>
        </w:rPr>
        <w:t>.</w:t>
      </w:r>
    </w:p>
    <w:p w:rsidR="0056343B" w:rsidRDefault="00740552" w:rsidP="00150AD2">
      <w:pPr>
        <w:pStyle w:val="ListParagraph"/>
        <w:ind w:left="0"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2EA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Novina</w:t>
      </w:r>
      <w:r w:rsidR="009312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312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9312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312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9312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9312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53C7C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53C7C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objedinjena</w:t>
      </w:r>
      <w:r w:rsidR="00353C7C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A7959">
        <w:rPr>
          <w:rFonts w:ascii="Times New Roman" w:hAnsi="Times New Roman" w:cs="Times New Roman"/>
          <w:sz w:val="24"/>
          <w:szCs w:val="24"/>
          <w:lang w:val="sr-Cyrl-RS"/>
        </w:rPr>
        <w:t>proceura</w:t>
      </w:r>
      <w:proofErr w:type="spellEnd"/>
      <w:r w:rsidR="00353C7C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353C7C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53C7C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obuhvaćena</w:t>
      </w:r>
      <w:r w:rsidR="00353C7C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353C7C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Nacrta</w:t>
      </w:r>
      <w:r w:rsidR="00563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6343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35186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235186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235186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35186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prelazno</w:t>
      </w:r>
      <w:r w:rsidR="007B1EC7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7B1EC7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uspostavljanja</w:t>
      </w:r>
      <w:r w:rsidR="00353C7C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7B1EC7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7B1EC7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B1EC7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9312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izdavanja</w:t>
      </w:r>
      <w:r w:rsidR="009312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građevinskih</w:t>
      </w:r>
      <w:r w:rsidR="009312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dozvola</w:t>
      </w:r>
      <w:r w:rsidR="00563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63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bliže</w:t>
      </w:r>
      <w:r w:rsidR="00563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563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563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uređeno</w:t>
      </w:r>
      <w:r w:rsidR="00563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podzakonskim</w:t>
      </w:r>
      <w:r w:rsidR="00563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aktima</w:t>
      </w:r>
      <w:r w:rsidR="0056343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B1EC7" w:rsidRPr="00292EA9" w:rsidRDefault="00FA7959" w:rsidP="00150AD2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7B1EC7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skraćeni</w:t>
      </w:r>
      <w:r w:rsidR="007B1EC7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B1EC7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B1EC7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rokovi</w:t>
      </w:r>
      <w:r w:rsidR="007B1EC7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B1EC7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izdavanje</w:t>
      </w:r>
      <w:r w:rsidR="007B1EC7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7B1EC7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upravnih</w:t>
      </w:r>
      <w:r w:rsidR="00A31A3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A31A3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vanupravnih</w:t>
      </w:r>
      <w:proofErr w:type="spellEnd"/>
      <w:r w:rsidR="00A31A3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akata</w:t>
      </w:r>
      <w:r w:rsidR="00A31A3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A31A3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31A3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A31A3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institut</w:t>
      </w:r>
      <w:r w:rsidR="00A31A3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lokacijski</w:t>
      </w:r>
      <w:proofErr w:type="spellEnd"/>
      <w:r w:rsidR="00A31A3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="00A31A3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umesto</w:t>
      </w:r>
      <w:r w:rsidR="00A31A3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dosadašnjeg</w:t>
      </w:r>
      <w:r w:rsidR="00A31A3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lokacijske</w:t>
      </w:r>
      <w:proofErr w:type="spellEnd"/>
      <w:r w:rsidR="00A31A3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dozvole</w:t>
      </w:r>
      <w:r w:rsidR="00A31A3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“. </w:t>
      </w:r>
      <w:r>
        <w:rPr>
          <w:rFonts w:ascii="Times New Roman" w:hAnsi="Times New Roman" w:cs="Times New Roman"/>
          <w:sz w:val="24"/>
          <w:szCs w:val="24"/>
          <w:lang w:val="sr-Cyrl-RS"/>
        </w:rPr>
        <w:t>Razlika</w:t>
      </w:r>
      <w:r w:rsidR="00A31A3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31A3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31A3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A31A3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A31A3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lokacijski</w:t>
      </w:r>
      <w:proofErr w:type="spellEnd"/>
      <w:r w:rsidR="00A31A3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="00A31A3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A31A3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upravni</w:t>
      </w:r>
      <w:r w:rsidR="00A31A3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</w:t>
      </w:r>
      <w:r w:rsidR="00A31A3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A31A3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znači</w:t>
      </w:r>
      <w:r w:rsidR="00A31A3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31A3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investitor</w:t>
      </w:r>
      <w:r w:rsidR="00A31A3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31A3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A31A3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A31A3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A31A3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A31A3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31A3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dostavlja</w:t>
      </w:r>
      <w:r w:rsidR="00A31A3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dokaz</w:t>
      </w:r>
      <w:r w:rsidR="00A31A3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36F27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svojinskom</w:t>
      </w:r>
      <w:r w:rsidR="00A31A3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pravu</w:t>
      </w:r>
      <w:r w:rsidR="00A31A3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građevinskom</w:t>
      </w:r>
      <w:r w:rsid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zemljištu</w:t>
      </w:r>
      <w:r w:rsidR="00A31A3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A31A3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objektu</w:t>
      </w:r>
      <w:r w:rsidR="00A31A3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Time</w:t>
      </w:r>
      <w:r w:rsidR="00A31A3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31A3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izbačena</w:t>
      </w:r>
      <w:r w:rsidR="00A31A3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A31A3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procedura</w:t>
      </w:r>
      <w:r w:rsid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A31A3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izdavanja</w:t>
      </w:r>
      <w:r w:rsidR="00A31A3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građevinskih</w:t>
      </w:r>
      <w:r w:rsidR="00A31A3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dozvola</w:t>
      </w:r>
      <w:r w:rsidR="00636F27" w:rsidRPr="00292EA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93126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lokacijske</w:t>
      </w:r>
      <w:proofErr w:type="spellEnd"/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jeste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malo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drugačiji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planskoj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dokumentaciji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Analizom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postojećeg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stanja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došlo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činjenice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gotovo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opštine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donele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Prostorne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planove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Planove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generalne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regulacije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sedište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naseljenog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292E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njihova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sadržina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takva</w:t>
      </w:r>
      <w:r w:rsidR="00D329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329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329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329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D329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</w:t>
      </w:r>
      <w:r w:rsidR="00D329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D329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mogla</w:t>
      </w:r>
      <w:r w:rsidR="00D329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izdavati</w:t>
      </w:r>
      <w:r w:rsidR="00D329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potrebna</w:t>
      </w:r>
      <w:r w:rsidR="00D329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dokumenta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gradnju</w:t>
      </w:r>
      <w:r w:rsidR="00D3297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lokacijske</w:t>
      </w:r>
      <w:proofErr w:type="spellEnd"/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dozvole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postao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instrument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odbijanje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investitora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suočavamo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zvaničnim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podacima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trenutno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imamo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93126C">
        <w:rPr>
          <w:rFonts w:ascii="Times New Roman" w:hAnsi="Times New Roman" w:cs="Times New Roman"/>
          <w:sz w:val="24"/>
          <w:szCs w:val="24"/>
          <w:lang w:val="sr-Cyrl-RS"/>
        </w:rPr>
        <w:t>.300.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000 </w:t>
      </w:r>
      <w:r>
        <w:rPr>
          <w:rFonts w:ascii="Times New Roman" w:hAnsi="Times New Roman" w:cs="Times New Roman"/>
          <w:sz w:val="24"/>
          <w:szCs w:val="24"/>
          <w:lang w:val="sr-Cyrl-RS"/>
        </w:rPr>
        <w:t>bespravno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sagrađenih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objekata</w:t>
      </w:r>
      <w:r w:rsidR="0074055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4412C8" w:rsidRPr="00292EA9" w:rsidRDefault="00FA7959" w:rsidP="00150AD2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Značajno</w:t>
      </w:r>
      <w:r w:rsidR="004412C8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312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izmenjen</w:t>
      </w:r>
      <w:r w:rsidR="004412C8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312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4412C8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312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312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9312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412C8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upotrebnu</w:t>
      </w:r>
      <w:r w:rsidR="004412C8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dozvolu</w:t>
      </w:r>
      <w:r w:rsidR="00437FC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Propisano</w:t>
      </w:r>
      <w:r w:rsidR="00437FC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37FC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37FC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37FC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37FC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izdavati</w:t>
      </w:r>
      <w:r w:rsidR="004412C8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412C8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roku</w:t>
      </w:r>
      <w:r w:rsidR="004412C8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412C8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3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4412C8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412C8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412C8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građevinska</w:t>
      </w:r>
      <w:r w:rsidR="004412C8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dozvola</w:t>
      </w:r>
      <w:r w:rsidR="004412C8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412C8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dobijanja</w:t>
      </w:r>
      <w:r w:rsidR="004412C8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uredne</w:t>
      </w:r>
      <w:r w:rsidR="004412C8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dokumentacije</w:t>
      </w:r>
      <w:r w:rsidR="004412C8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4412C8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4412C8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412C8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12C8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4412C8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4412C8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radila</w:t>
      </w:r>
      <w:r w:rsidR="004412C8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6558E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412C8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4412C8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12C8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prebačeno</w:t>
      </w:r>
      <w:r w:rsidR="004412C8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412C8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obligacija</w:t>
      </w:r>
      <w:r w:rsidR="004412C8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412C8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</w:t>
      </w:r>
      <w:r w:rsidR="004412C8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investitora</w:t>
      </w:r>
      <w:r w:rsidR="004412C8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412C8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4412C8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4412C8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412C8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tehnički</w:t>
      </w:r>
      <w:r w:rsidR="004412C8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pregled</w:t>
      </w:r>
      <w:r w:rsidR="004412C8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objekata</w:t>
      </w:r>
      <w:r w:rsidR="004412C8" w:rsidRPr="00292EA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40552" w:rsidRPr="00292EA9" w:rsidRDefault="00FA7959" w:rsidP="00150AD2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29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daljem</w:t>
      </w:r>
      <w:r w:rsidR="00D329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izlaganju</w:t>
      </w:r>
      <w:r w:rsidR="00D329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predstvnik</w:t>
      </w:r>
      <w:proofErr w:type="spellEnd"/>
      <w:r w:rsidR="001F3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1F3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objasnila</w:t>
      </w:r>
      <w:r w:rsidR="008F0CB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F3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F3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F3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1F3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nacrtom</w:t>
      </w:r>
      <w:r w:rsidR="008F0CB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reafirmiše</w:t>
      </w:r>
      <w:proofErr w:type="spellEnd"/>
      <w:r w:rsidR="008F0CB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F0CB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pojačava</w:t>
      </w:r>
      <w:r w:rsidR="008F0CB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</w:t>
      </w:r>
      <w:r w:rsidR="008F0CB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struke</w:t>
      </w:r>
      <w:r w:rsidR="008F0CB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F0CB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8F0CB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fazama</w:t>
      </w:r>
      <w:r w:rsidR="008F0CB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8F0CB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F0CB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dobijanje</w:t>
      </w:r>
      <w:r w:rsidR="008F0CB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građevinske</w:t>
      </w:r>
      <w:r w:rsidR="008F0CB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dozvole</w:t>
      </w:r>
      <w:r w:rsidR="008F0CB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Zaposleni</w:t>
      </w:r>
      <w:r w:rsidR="008F0CB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8F0CB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opštinama</w:t>
      </w:r>
      <w:r w:rsidR="008F0CB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8F0CB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imati</w:t>
      </w:r>
      <w:r w:rsidR="008F0CB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manje</w:t>
      </w:r>
      <w:r w:rsidR="008F0CB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</w:t>
      </w:r>
      <w:r w:rsidR="00EC7E1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F0CB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8F0CB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8F0CB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kompletnu</w:t>
      </w:r>
      <w:r w:rsidR="008F0CB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odgovornost</w:t>
      </w:r>
      <w:r w:rsidR="008F0CB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F0CB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kvalitet</w:t>
      </w:r>
      <w:r w:rsidR="008F0CB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projektne</w:t>
      </w:r>
      <w:r w:rsidR="008F0CB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dokumentacije</w:t>
      </w:r>
      <w:r w:rsidR="008F0CB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F0CB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8F0CB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sprovedenih</w:t>
      </w:r>
      <w:r w:rsidR="008F0CB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radnji</w:t>
      </w:r>
      <w:r w:rsidR="008F0CB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F0CB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8F0CB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izgradnje</w:t>
      </w:r>
      <w:r w:rsidR="008F0CB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preuzeti</w:t>
      </w:r>
      <w:r w:rsidR="008F0CB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struka</w:t>
      </w:r>
      <w:r w:rsidR="008F0CB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tj</w:t>
      </w:r>
      <w:r w:rsidR="008F0CB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licencirani</w:t>
      </w:r>
      <w:proofErr w:type="spellEnd"/>
      <w:r w:rsidR="008F0CB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inženjeri</w:t>
      </w:r>
      <w:r w:rsidR="008F0CB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8F0CB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privredna</w:t>
      </w:r>
      <w:r w:rsidR="008F0CB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EC7E1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F0CB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8F0CB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F0CB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pravna</w:t>
      </w:r>
      <w:r w:rsidR="008F0CB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F0CB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tzv</w:t>
      </w:r>
      <w:r w:rsidR="008F0CB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velikim</w:t>
      </w:r>
      <w:r w:rsidR="008F0CB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licencama</w:t>
      </w:r>
      <w:r w:rsidR="008F0CB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zavisno</w:t>
      </w:r>
      <w:r w:rsidR="008F0CB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F0CB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vrste</w:t>
      </w:r>
      <w:r w:rsidR="008F0CB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radova</w:t>
      </w:r>
      <w:r w:rsidR="008F0CBA" w:rsidRPr="00292EA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F1583" w:rsidRPr="00292EA9" w:rsidRDefault="00FA7959" w:rsidP="00150AD2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segment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doživeo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reforme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građevinsko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zemljište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Uvedeno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načelo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jedinstva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nepokretnosti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Institut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davanja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građevinskog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zemljišta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dugoročni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zakup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zadržan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njegova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primena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ograničena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propisana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slučaja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izdaje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privremena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građevinska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dozvola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odobriti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zakup</w:t>
      </w:r>
      <w:r w:rsidR="00B42152">
        <w:rPr>
          <w:rFonts w:ascii="Times New Roman" w:hAnsi="Times New Roman" w:cs="Times New Roman"/>
          <w:sz w:val="24"/>
          <w:szCs w:val="24"/>
        </w:rPr>
        <w:t>,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oročava</w:t>
      </w:r>
      <w:proofErr w:type="spellEnd"/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5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6558E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zemljište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daje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29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zakup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koncesije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treći</w:t>
      </w:r>
      <w:r w:rsidR="006C7E0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zemljište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daje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zakup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ostvarivanja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privatnog</w:t>
      </w:r>
      <w:proofErr w:type="spellEnd"/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partnerstva</w:t>
      </w:r>
      <w:r w:rsidR="001F1583" w:rsidRPr="00292EA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E441C" w:rsidRDefault="00FA7959" w:rsidP="00AE441C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65780D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5780D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konverzija</w:t>
      </w:r>
      <w:r w:rsidR="0065780D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5780D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65780D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65780D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termin</w:t>
      </w:r>
      <w:r w:rsidR="0065780D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5780D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pretvaranje</w:t>
      </w:r>
      <w:r w:rsidR="0065780D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65780D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korišćenja</w:t>
      </w:r>
      <w:r w:rsidR="0065780D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5780D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65780D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svojine</w:t>
      </w:r>
      <w:r w:rsidR="0065780D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5780D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građevinskom</w:t>
      </w:r>
      <w:r w:rsidR="0065780D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zemljištu</w:t>
      </w:r>
      <w:r w:rsidR="0065780D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“),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65780D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="0065780D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5780D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5780D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5780D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65780D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65780D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65780D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pretvoriti</w:t>
      </w:r>
      <w:r w:rsidR="0065780D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5780D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65780D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svojine</w:t>
      </w:r>
      <w:r w:rsidR="0065780D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vlasniku</w:t>
      </w:r>
      <w:r w:rsidR="0065780D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objekta</w:t>
      </w:r>
      <w:r w:rsidR="0065780D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5780D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5780D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upisan</w:t>
      </w:r>
      <w:r w:rsidR="0065780D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5780D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zemljištu</w:t>
      </w:r>
      <w:r w:rsidR="0065780D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5780D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kome</w:t>
      </w:r>
      <w:r w:rsidR="0065780D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5780D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upisano</w:t>
      </w:r>
      <w:r w:rsidR="0065780D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65780D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korišćenja</w:t>
      </w:r>
      <w:r w:rsidR="0065780D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65780D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naknade</w:t>
      </w:r>
      <w:r w:rsidR="0065780D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65780D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5780D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65780D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780D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5780D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nosioca</w:t>
      </w:r>
      <w:r w:rsidR="0065780D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AE44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korišćenja</w:t>
      </w:r>
      <w:r w:rsidR="00AE44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E44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neizgrađenom</w:t>
      </w:r>
      <w:r w:rsidR="00AE44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zemljištu</w:t>
      </w:r>
      <w:r w:rsidR="00D3297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Ograničenja</w:t>
      </w:r>
      <w:r w:rsidR="00D329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29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izuzeci</w:t>
      </w:r>
      <w:r w:rsidR="00D329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329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navedeni</w:t>
      </w:r>
      <w:r w:rsidR="0065780D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82DBE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Nacrtu</w:t>
      </w:r>
      <w:r w:rsidR="0065780D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5780D" w:rsidRPr="00292EA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82DBE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Konverzija</w:t>
      </w:r>
      <w:r w:rsidR="00982DBE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982DBE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naknadu</w:t>
      </w:r>
      <w:r w:rsidR="00AE44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AE44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tržišnoj</w:t>
      </w:r>
      <w:r w:rsidR="00AE44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ceni</w:t>
      </w:r>
      <w:r w:rsidR="00982DBE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82DBE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zadržana</w:t>
      </w:r>
      <w:r w:rsidR="00982DBE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82DBE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precizno</w:t>
      </w:r>
      <w:r w:rsidR="00982DBE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 w:rsidR="00982DBE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982DBE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106. </w:t>
      </w:r>
      <w:r>
        <w:rPr>
          <w:rFonts w:ascii="Times New Roman" w:hAnsi="Times New Roman" w:cs="Times New Roman"/>
          <w:sz w:val="24"/>
          <w:szCs w:val="24"/>
          <w:lang w:val="sr-Cyrl-RS"/>
        </w:rPr>
        <w:t>Nacrta</w:t>
      </w:r>
      <w:r w:rsidR="00AE44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E441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24DA1" w:rsidRPr="00292EA9" w:rsidRDefault="00FA7959" w:rsidP="00AE441C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24DA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A24DA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uvodnog</w:t>
      </w:r>
      <w:r w:rsidR="00A24DA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A24DA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A24DA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Damnjanović</w:t>
      </w:r>
      <w:r w:rsidR="00A24DA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24DA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napomenula</w:t>
      </w:r>
      <w:r w:rsidR="00A24DA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24DA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24DA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novim</w:t>
      </w:r>
      <w:r w:rsidR="00A24DA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rešenjima</w:t>
      </w:r>
      <w:r w:rsidR="00A24DA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uvedena</w:t>
      </w:r>
      <w:r w:rsidR="00A24DA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profesionalna</w:t>
      </w:r>
      <w:r w:rsidR="00A24DA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odgovornost</w:t>
      </w:r>
      <w:r w:rsidR="00A24DA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A24DA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učesnika</w:t>
      </w:r>
      <w:r w:rsidR="00A24DA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24DA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A24DA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A24DA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24DA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A24DA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24DA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fizičko</w:t>
      </w:r>
      <w:r w:rsidR="00A24DA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A24DA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pravno</w:t>
      </w:r>
      <w:r w:rsidR="00A24DA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lice</w:t>
      </w:r>
      <w:r w:rsidR="00A24DA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A24DA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24DA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finansira</w:t>
      </w:r>
      <w:r w:rsidR="00A24DA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izradu</w:t>
      </w:r>
      <w:r w:rsidR="00A24DA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A24DA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detaljne</w:t>
      </w:r>
      <w:r w:rsidR="00A24DA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regulacije</w:t>
      </w:r>
      <w:r w:rsidR="00A24DA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272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</w:t>
      </w:r>
      <w:r w:rsidR="00A24DA1" w:rsidRPr="00292EA9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ta</w:t>
      </w:r>
      <w:r w:rsidR="00A24DA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A24DA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24DA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postojala</w:t>
      </w:r>
      <w:r w:rsidR="00A24DA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24DA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A24DA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A24DA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A24DA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A24DA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eksplicitno</w:t>
      </w:r>
      <w:r w:rsidR="00A24DA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A24DA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navedena</w:t>
      </w:r>
      <w:r w:rsidR="00F2272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24DA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A24DA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24DA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A24DA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koristila</w:t>
      </w:r>
      <w:r w:rsidR="00A24DA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  <w:r>
        <w:rPr>
          <w:rFonts w:ascii="Times New Roman" w:hAnsi="Times New Roman" w:cs="Times New Roman"/>
          <w:sz w:val="24"/>
          <w:szCs w:val="24"/>
          <w:lang w:val="sr-Cyrl-RS"/>
        </w:rPr>
        <w:t>Krajnji</w:t>
      </w:r>
      <w:r w:rsidR="00A24DA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A24DA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24DA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24DA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24DA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napravi</w:t>
      </w:r>
      <w:r w:rsidR="00A24DA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A24DA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24DA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struktura</w:t>
      </w:r>
      <w:r w:rsidR="00A24DA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planova</w:t>
      </w:r>
      <w:r w:rsidR="00A24DA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24DA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A24DA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omogućiti</w:t>
      </w:r>
      <w:r w:rsidR="00A24DA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fleksibilne</w:t>
      </w:r>
      <w:r w:rsidR="00F22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F22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F2272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24DA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A24DA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A24DA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24DA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uštrb</w:t>
      </w:r>
      <w:r w:rsidR="00A24DA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loših</w:t>
      </w:r>
      <w:r w:rsidR="00A24DA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A24DA1" w:rsidRPr="00292EA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228D1" w:rsidRPr="00292EA9" w:rsidRDefault="00FA7959" w:rsidP="00150AD2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F22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0228D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0228D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Ilić</w:t>
      </w:r>
      <w:r w:rsidR="006C7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specijalni</w:t>
      </w:r>
      <w:r w:rsidR="006C7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savetnk</w:t>
      </w:r>
      <w:proofErr w:type="spellEnd"/>
      <w:r w:rsidR="006C7E0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228D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228D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dodatno</w:t>
      </w:r>
      <w:r w:rsidR="00D329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objasnio</w:t>
      </w:r>
      <w:r w:rsidR="000228D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objedinjenu</w:t>
      </w:r>
      <w:r w:rsidR="000228D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proceduru</w:t>
      </w:r>
      <w:r w:rsidR="000228D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0228D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omogućava</w:t>
      </w:r>
      <w:r w:rsidR="00D329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postizanje</w:t>
      </w:r>
      <w:r w:rsidR="00D329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cilja</w:t>
      </w:r>
      <w:r w:rsidR="00D329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329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329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ogleda</w:t>
      </w:r>
      <w:r w:rsidR="00D329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29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D329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228D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šeta</w:t>
      </w:r>
      <w:r w:rsidR="000228D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predmet</w:t>
      </w:r>
      <w:r w:rsidR="00D32970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00441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329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329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D329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stranka</w:t>
      </w:r>
      <w:r w:rsidR="000228D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Ideja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centralizovanog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registra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vezana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objedinjenu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proceduru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biće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poverena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Agenciji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privredne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registre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tehničke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komponente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uspostavljanje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D3297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ide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uspostavi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vođenje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praćenje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predmeta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videlo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fazi</w:t>
      </w:r>
      <w:r w:rsidR="006558E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eventualno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koga</w:t>
      </w:r>
      <w:r w:rsidR="006558E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došlo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zastoja</w:t>
      </w:r>
      <w:r w:rsidR="00D3297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uvezivanje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lokalnih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registara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centralizovanom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evidencijom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37FC9" w:rsidRPr="00292EA9" w:rsidRDefault="00FA7959" w:rsidP="00150AD2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="003E0C8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predviđenom</w:t>
      </w:r>
      <w:r w:rsidR="003E0C8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E0C8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diskusiju</w:t>
      </w:r>
      <w:r w:rsidR="003E0C8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zahvalili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3E0C8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E0C8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takst</w:t>
      </w:r>
      <w:proofErr w:type="spellEnd"/>
      <w:r w:rsidR="003E0C8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Nacrta</w:t>
      </w:r>
      <w:r w:rsidR="00C2340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2340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predstavljen</w:t>
      </w:r>
      <w:r w:rsidR="003E0C8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3E0C8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0C8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3E0C8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ostalog</w:t>
      </w:r>
      <w:r w:rsidR="003E0C8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="003E0C8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3E0C8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postavili</w:t>
      </w:r>
      <w:r w:rsidR="003E0C8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3E0C8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vezana</w:t>
      </w:r>
      <w:r w:rsidR="003E0C8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E0C8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podzakonska</w:t>
      </w:r>
      <w:r w:rsidR="003E0C8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akta</w:t>
      </w:r>
      <w:r w:rsidR="003E0C8A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rokove</w:t>
      </w:r>
      <w:r w:rsidR="00C2340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vezane</w:t>
      </w:r>
      <w:r w:rsidR="00C2340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2340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C2340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8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2340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2340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8</w:t>
      </w: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C2340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C2340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2340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C2340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C2340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nadgraditi</w:t>
      </w:r>
      <w:r w:rsidR="00C2340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2340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bismo</w:t>
      </w:r>
      <w:r w:rsidR="00C2340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došli</w:t>
      </w:r>
      <w:r w:rsidR="00C2340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C2340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6558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objedinjene</w:t>
      </w:r>
      <w:r w:rsidR="006558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procedure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vremenski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dobijanje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građevinske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dozvole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momenta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predavanja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lokalna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samouprava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dati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onim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delovima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pokriveni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Planom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regulacije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dešava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preimenovanja</w:t>
      </w:r>
      <w:proofErr w:type="spellEnd"/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poljoprivrednog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građevinsko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zemljište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moguće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konverzije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odbiju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ulaganja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ukupne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procene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zemljišta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raditi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procena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GUP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proofErr w:type="spellEnd"/>
      <w:r w:rsidR="00D32970">
        <w:rPr>
          <w:rFonts w:ascii="Times New Roman" w:hAnsi="Times New Roman" w:cs="Times New Roman"/>
          <w:sz w:val="24"/>
          <w:szCs w:val="24"/>
        </w:rPr>
        <w:t>,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tamo</w:t>
      </w:r>
      <w:r w:rsidR="00D61369" w:rsidRPr="009621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9621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D61369" w:rsidRPr="009621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PDR</w:t>
      </w:r>
      <w:r w:rsidR="00D32970">
        <w:rPr>
          <w:rFonts w:ascii="Times New Roman" w:hAnsi="Times New Roman" w:cs="Times New Roman"/>
          <w:sz w:val="24"/>
          <w:szCs w:val="24"/>
        </w:rPr>
        <w:t>,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graditi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9A79D6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9A79D6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građevinski</w:t>
      </w:r>
      <w:r w:rsidR="009A79D6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objekti</w:t>
      </w:r>
      <w:r w:rsidR="009A79D6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A79D6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zemljište</w:t>
      </w:r>
      <w:r w:rsidR="009A79D6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A79D6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nemaju</w:t>
      </w:r>
      <w:r w:rsidR="009A79D6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dobiti</w:t>
      </w:r>
      <w:r w:rsidR="009A79D6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vlasnika</w:t>
      </w:r>
      <w:r w:rsidR="009A79D6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konverzije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50%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uticati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njegovo</w:t>
      </w:r>
      <w:r w:rsidR="00D61369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smanjenje</w:t>
      </w:r>
      <w:r w:rsidR="000228D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Predloženo</w:t>
      </w:r>
      <w:r w:rsidR="000228D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228D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228D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228D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228D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istom</w:t>
      </w:r>
      <w:r w:rsidR="000228D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paketu</w:t>
      </w:r>
      <w:r w:rsidR="000228D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uzmu</w:t>
      </w:r>
      <w:r w:rsidR="000228D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228D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0228D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228D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0228D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delova</w:t>
      </w:r>
      <w:r w:rsidR="000228D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Krivičnog</w:t>
      </w:r>
      <w:r w:rsidR="000228D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F60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konkretno</w:t>
      </w:r>
      <w:r w:rsidR="00DF60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DF6072">
        <w:rPr>
          <w:rFonts w:ascii="Times New Roman" w:hAnsi="Times New Roman" w:cs="Times New Roman"/>
          <w:sz w:val="24"/>
          <w:szCs w:val="24"/>
          <w:lang w:val="sr-Cyrl-RS"/>
        </w:rPr>
        <w:t xml:space="preserve"> 219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F60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F6072">
        <w:rPr>
          <w:rFonts w:ascii="Times New Roman" w:hAnsi="Times New Roman" w:cs="Times New Roman"/>
          <w:sz w:val="24"/>
          <w:szCs w:val="24"/>
          <w:lang w:val="sr-Cyrl-RS"/>
        </w:rPr>
        <w:t xml:space="preserve"> 219</w:t>
      </w: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DF60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28D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228D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228D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0228D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228D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legalizaciju</w:t>
      </w:r>
      <w:r w:rsidR="000228D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0228D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0228D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C7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 w:rsidR="000228D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ovih</w:t>
      </w:r>
      <w:r w:rsidR="000228D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228D1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usaglasile</w:t>
      </w:r>
      <w:r w:rsidR="000228D1" w:rsidRPr="00292EA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3205F" w:rsidRPr="00292EA9" w:rsidRDefault="00FA7959" w:rsidP="00150AD2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Predstvnik</w:t>
      </w:r>
      <w:proofErr w:type="spellEnd"/>
      <w:r w:rsidR="00DF60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DF60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odmah</w:t>
      </w:r>
      <w:r w:rsidR="00767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odgovarala</w:t>
      </w:r>
      <w:r w:rsidR="00D329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329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D329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1E69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D329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objašnjavajući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podzakonska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akta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doneta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odmah</w:t>
      </w:r>
      <w:r w:rsidR="00767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767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stupanju</w:t>
      </w:r>
      <w:r w:rsidR="00767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7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snagu</w:t>
      </w:r>
      <w:r w:rsidR="00767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767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rokovi</w:t>
      </w:r>
      <w:r w:rsidR="0093205F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427A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C427A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objedinjene</w:t>
      </w:r>
      <w:r w:rsidR="00C427A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procedure</w:t>
      </w:r>
      <w:r w:rsidR="00C427A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vrlo</w:t>
      </w:r>
      <w:r w:rsidR="00C427A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precizno</w:t>
      </w:r>
      <w:r w:rsidR="00C427A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definisani</w:t>
      </w:r>
      <w:r w:rsidR="00C427A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C427A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67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GUP</w:t>
      </w:r>
      <w:r w:rsidR="00767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767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7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7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Nacrtu</w:t>
      </w:r>
      <w:r w:rsidR="00767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novog</w:t>
      </w:r>
      <w:r w:rsidR="00767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427A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C427A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izmenu</w:t>
      </w:r>
      <w:r w:rsidR="00C427A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427A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427A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C427A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donosi</w:t>
      </w:r>
      <w:r w:rsidR="00C427A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C427A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427A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naseljena</w:t>
      </w:r>
      <w:r w:rsidR="00C427A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C427A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329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C427A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30 000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stanovnika</w:t>
      </w:r>
      <w:r w:rsidR="00C427A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427A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427A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</w:t>
      </w:r>
      <w:r w:rsidR="00C427A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konverzije</w:t>
      </w:r>
      <w:r w:rsidR="00C427A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427A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50%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odluka</w:t>
      </w:r>
      <w:r w:rsidR="00C427A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C427A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27A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427A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427A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C427A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427A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C427A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trenutku</w:t>
      </w:r>
      <w:r w:rsidR="00C427A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politički</w:t>
      </w:r>
      <w:r w:rsidR="00767ED7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stručno</w:t>
      </w:r>
      <w:proofErr w:type="spellEnd"/>
      <w:r w:rsidR="00767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najodrživije</w:t>
      </w:r>
      <w:proofErr w:type="spellEnd"/>
      <w:r w:rsidR="00767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767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7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="00C427A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1E692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507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507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0507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507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507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0507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C427A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proširen</w:t>
      </w:r>
      <w:r w:rsidR="00C427A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krug</w:t>
      </w:r>
      <w:r w:rsidR="00C427A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1E692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427A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427A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C427A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postati</w:t>
      </w:r>
      <w:r w:rsidR="00C427A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vlasnici</w:t>
      </w:r>
      <w:r w:rsidR="00C427A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27A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427A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C427A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Katastar</w:t>
      </w:r>
      <w:r w:rsidR="00C427A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C427AB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9A79D6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upisati</w:t>
      </w:r>
      <w:r w:rsidR="009A79D6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9A79D6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podnošenja</w:t>
      </w:r>
      <w:r w:rsidR="009A79D6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9A79D6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A79D6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plaćanja</w:t>
      </w:r>
      <w:r w:rsidR="009A79D6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taksi</w:t>
      </w:r>
      <w:r w:rsidR="009A79D6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A79D6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upis</w:t>
      </w:r>
      <w:r w:rsidR="009A79D6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9A79D6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svojine</w:t>
      </w:r>
      <w:r w:rsidR="009A79D6" w:rsidRPr="00292EA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B5110" w:rsidRPr="00150AD2" w:rsidRDefault="00FA7959" w:rsidP="00553822">
      <w:pPr>
        <w:pStyle w:val="ListParagraph"/>
        <w:tabs>
          <w:tab w:val="left" w:pos="709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A79D6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9A79D6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E4676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E467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9A79D6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A79D6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9A79D6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A79D6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A79D6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9A79D6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="009A79D6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A79D6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9A79D6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postojeći</w:t>
      </w:r>
      <w:r w:rsidR="009E5E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Planovi</w:t>
      </w:r>
      <w:r w:rsidR="009E5E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ostanu</w:t>
      </w:r>
      <w:r w:rsidR="009A79D6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A79D6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snazi</w:t>
      </w:r>
      <w:r w:rsidR="00E173C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173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istovremeno</w:t>
      </w:r>
      <w:r w:rsidR="009E5E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pozvala</w:t>
      </w:r>
      <w:r w:rsidR="006167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6167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poslanike</w:t>
      </w:r>
      <w:r w:rsidR="006167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167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9A79D6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9A79D6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neke</w:t>
      </w:r>
      <w:r w:rsidR="009A79D6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ideje</w:t>
      </w:r>
      <w:r w:rsidR="009A79D6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6167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sugestije</w:t>
      </w:r>
      <w:r w:rsidR="006167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pomognu</w:t>
      </w:r>
      <w:r w:rsidR="006167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Radnoj</w:t>
      </w:r>
      <w:r w:rsidR="006167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grupi</w:t>
      </w:r>
      <w:r w:rsidR="000329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329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procesu</w:t>
      </w:r>
      <w:r w:rsidR="000329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izrade</w:t>
      </w:r>
      <w:r w:rsidR="006167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6167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345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ukazujući</w:t>
      </w:r>
      <w:r w:rsidR="007345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345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345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67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734526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7345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donošenjem</w:t>
      </w:r>
      <w:r w:rsidR="009621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9621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621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6212C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njegovom</w:t>
      </w:r>
      <w:r w:rsidR="009621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implementacijom</w:t>
      </w:r>
      <w:r w:rsidR="009621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A79D6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79D6" w:rsidRPr="00292EA9">
        <w:rPr>
          <w:rFonts w:ascii="Times New Roman" w:hAnsi="Times New Roman" w:cs="Times New Roman"/>
          <w:sz w:val="24"/>
          <w:szCs w:val="24"/>
        </w:rPr>
        <w:t xml:space="preserve">Doing business report </w:t>
      </w:r>
      <w:r>
        <w:rPr>
          <w:rFonts w:ascii="Times New Roman" w:hAnsi="Times New Roman" w:cs="Times New Roman"/>
          <w:sz w:val="24"/>
          <w:szCs w:val="24"/>
          <w:lang w:val="sr-Cyrl-RS"/>
        </w:rPr>
        <w:t>listi</w:t>
      </w:r>
      <w:r w:rsidR="009A79D6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skočiti</w:t>
      </w:r>
      <w:r w:rsidR="009A79D6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A79D6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93</w:t>
      </w:r>
      <w:r w:rsidR="002F2BF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A79D6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A79D6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73. </w:t>
      </w:r>
      <w:r>
        <w:rPr>
          <w:rFonts w:ascii="Times New Roman" w:hAnsi="Times New Roman" w:cs="Times New Roman"/>
          <w:sz w:val="24"/>
          <w:szCs w:val="24"/>
          <w:lang w:val="sr-Cyrl-RS"/>
        </w:rPr>
        <w:t>mesto</w:t>
      </w:r>
      <w:r w:rsidR="009A79D6" w:rsidRPr="00292EA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B5110" w:rsidRPr="00292EA9" w:rsidRDefault="000228D1" w:rsidP="009B5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2EA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B511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9B511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B511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9B511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9B511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9B5110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="00D8059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Bošnjak</w:t>
      </w:r>
      <w:r w:rsidR="00D8059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690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D8059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Orlić</w:t>
      </w:r>
      <w:r w:rsidR="00D8059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Vučeta</w:t>
      </w:r>
      <w:r w:rsidR="00D8059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Tošković</w:t>
      </w:r>
      <w:r w:rsidR="00D8059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D8059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9B04C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Suzana</w:t>
      </w:r>
      <w:r w:rsidR="009B04C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Spasojević</w:t>
      </w:r>
      <w:r w:rsidR="009B04C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="009B04C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9B04C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="009B04C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="009B04C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9B04C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A7959">
        <w:rPr>
          <w:rFonts w:ascii="Times New Roman" w:hAnsi="Times New Roman" w:cs="Times New Roman"/>
          <w:sz w:val="24"/>
          <w:szCs w:val="24"/>
          <w:lang w:val="sr-Cyrl-RS"/>
        </w:rPr>
        <w:t>Homen</w:t>
      </w:r>
      <w:proofErr w:type="spellEnd"/>
      <w:r w:rsidR="009B04C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B04C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9B04C2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959">
        <w:rPr>
          <w:rFonts w:ascii="Times New Roman" w:hAnsi="Times New Roman" w:cs="Times New Roman"/>
          <w:sz w:val="24"/>
          <w:szCs w:val="24"/>
          <w:lang w:val="sr-Cyrl-RS"/>
        </w:rPr>
        <w:t>Bojanić</w:t>
      </w:r>
      <w:r w:rsidR="009B04C2" w:rsidRPr="00292EA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B5110" w:rsidRPr="00292EA9" w:rsidRDefault="009B5110" w:rsidP="009B5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B5110" w:rsidRPr="00292EA9" w:rsidRDefault="009B5110" w:rsidP="009B5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5008" w:rsidRPr="00C75008" w:rsidRDefault="00FA7959" w:rsidP="00C75008">
      <w:pPr>
        <w:pStyle w:val="NoSpacing"/>
        <w:ind w:firstLine="72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Na</w:t>
      </w:r>
      <w:r w:rsidR="00C75008" w:rsidRPr="00C7500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sednici</w:t>
      </w:r>
      <w:r w:rsidR="00C75008" w:rsidRPr="00C7500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C75008" w:rsidRPr="00C7500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vođen</w:t>
      </w:r>
      <w:r w:rsidR="00C75008" w:rsidRPr="00C7500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tonski</w:t>
      </w:r>
      <w:r w:rsidR="00C75008" w:rsidRPr="00C7500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zapis</w:t>
      </w:r>
      <w:r w:rsidR="00C75008" w:rsidRPr="00C75008">
        <w:rPr>
          <w:rFonts w:ascii="Times New Roman" w:hAnsi="Times New Roman"/>
          <w:lang w:val="sr-Cyrl-CS"/>
        </w:rPr>
        <w:t>.</w:t>
      </w:r>
    </w:p>
    <w:p w:rsidR="00C75008" w:rsidRPr="00C75008" w:rsidRDefault="00C75008" w:rsidP="00C75008">
      <w:pPr>
        <w:pStyle w:val="NoSpacing"/>
        <w:rPr>
          <w:rFonts w:ascii="Times New Roman" w:hAnsi="Times New Roman"/>
          <w:lang w:val="sr-Cyrl-CS"/>
        </w:rPr>
      </w:pPr>
    </w:p>
    <w:p w:rsidR="00C75008" w:rsidRPr="00292EA9" w:rsidRDefault="00FA7959" w:rsidP="00C750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lang w:val="sr-Cyrl-CS"/>
        </w:rPr>
        <w:t>Sednica</w:t>
      </w:r>
      <w:r w:rsidR="00C75008" w:rsidRPr="00C7500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C75008" w:rsidRPr="00C7500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zaključena</w:t>
      </w:r>
      <w:r w:rsidR="00C75008" w:rsidRPr="00C7500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C75008" w:rsidRPr="00C75008">
        <w:rPr>
          <w:rFonts w:ascii="Times New Roman" w:hAnsi="Times New Roman" w:cs="Times New Roman"/>
          <w:lang w:val="sr-Cyrl-CS"/>
        </w:rPr>
        <w:t xml:space="preserve"> </w:t>
      </w:r>
      <w:r w:rsidR="00C75008">
        <w:rPr>
          <w:rFonts w:ascii="Times New Roman" w:hAnsi="Times New Roman" w:cs="Times New Roman"/>
          <w:sz w:val="24"/>
          <w:szCs w:val="24"/>
          <w:lang w:val="sr-Cyrl-RS"/>
        </w:rPr>
        <w:t>12.40</w:t>
      </w:r>
      <w:r w:rsidR="00C75008"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C75008" w:rsidRPr="00292EA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75008" w:rsidRPr="00C75008" w:rsidRDefault="00C75008" w:rsidP="003451E9">
      <w:pPr>
        <w:pStyle w:val="NoSpacing"/>
        <w:rPr>
          <w:rFonts w:ascii="Times New Roman" w:hAnsi="Times New Roman"/>
          <w:lang w:val="sr-Cyrl-CS"/>
        </w:rPr>
      </w:pPr>
    </w:p>
    <w:p w:rsidR="00C75008" w:rsidRPr="00C75008" w:rsidRDefault="00C75008" w:rsidP="00C75008">
      <w:pPr>
        <w:pStyle w:val="NoSpacing"/>
        <w:rPr>
          <w:rFonts w:ascii="Times New Roman" w:hAnsi="Times New Roman"/>
          <w:lang w:val="sr-Cyrl-CS"/>
        </w:rPr>
      </w:pPr>
    </w:p>
    <w:p w:rsidR="00C75008" w:rsidRPr="00C75008" w:rsidRDefault="00C75008" w:rsidP="00C75008">
      <w:pPr>
        <w:pStyle w:val="NoSpacing"/>
        <w:rPr>
          <w:rFonts w:ascii="Times New Roman" w:hAnsi="Times New Roman"/>
          <w:lang w:val="sr-Cyrl-CS"/>
        </w:rPr>
      </w:pPr>
    </w:p>
    <w:p w:rsidR="00C75008" w:rsidRPr="00C75008" w:rsidRDefault="00C75008" w:rsidP="00C75008">
      <w:pPr>
        <w:pStyle w:val="NoSpacing"/>
        <w:rPr>
          <w:rFonts w:ascii="Times New Roman" w:hAnsi="Times New Roman"/>
          <w:lang w:val="sr-Cyrl-CS"/>
        </w:rPr>
      </w:pPr>
    </w:p>
    <w:p w:rsidR="00C75008" w:rsidRPr="00C75008" w:rsidRDefault="00C75008" w:rsidP="00C75008">
      <w:pPr>
        <w:pStyle w:val="NoSpacing"/>
        <w:rPr>
          <w:rFonts w:ascii="Times New Roman" w:hAnsi="Times New Roman"/>
          <w:lang w:val="sr-Cyrl-CS"/>
        </w:rPr>
      </w:pPr>
    </w:p>
    <w:p w:rsidR="00C75008" w:rsidRPr="00C75008" w:rsidRDefault="00FA7959" w:rsidP="00C75008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SEKRETAR</w:t>
      </w:r>
      <w:r w:rsidR="00C75008" w:rsidRPr="00C7500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C75008" w:rsidRPr="00C75008">
        <w:rPr>
          <w:rFonts w:ascii="Times New Roman" w:hAnsi="Times New Roman"/>
          <w:lang w:val="sr-Cyrl-CS"/>
        </w:rPr>
        <w:tab/>
        <w:t xml:space="preserve">  </w:t>
      </w:r>
      <w:r w:rsidR="00C75008" w:rsidRPr="00C75008">
        <w:rPr>
          <w:rFonts w:ascii="Times New Roman" w:hAnsi="Times New Roman"/>
          <w:lang w:val="sr-Cyrl-CS"/>
        </w:rPr>
        <w:tab/>
      </w:r>
      <w:r w:rsidR="00C75008" w:rsidRPr="00C75008">
        <w:rPr>
          <w:rFonts w:ascii="Times New Roman" w:hAnsi="Times New Roman"/>
          <w:lang w:val="sr-Cyrl-CS"/>
        </w:rPr>
        <w:tab/>
      </w:r>
      <w:r w:rsidR="00C75008" w:rsidRPr="00C75008">
        <w:rPr>
          <w:rFonts w:ascii="Times New Roman" w:hAnsi="Times New Roman"/>
          <w:lang w:val="sr-Cyrl-CS"/>
        </w:rPr>
        <w:tab/>
      </w:r>
      <w:r w:rsidR="00C75008" w:rsidRPr="00C75008">
        <w:rPr>
          <w:rFonts w:ascii="Times New Roman" w:hAnsi="Times New Roman"/>
          <w:lang w:val="sr-Cyrl-CS"/>
        </w:rPr>
        <w:tab/>
      </w:r>
      <w:r w:rsidR="00C75008" w:rsidRPr="00C75008"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sr-Cyrl-CS"/>
        </w:rPr>
        <w:t>PREDSEDNIK</w:t>
      </w:r>
      <w:r w:rsidR="00C75008" w:rsidRPr="00C7500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</w:p>
    <w:p w:rsidR="00C75008" w:rsidRPr="00C75008" w:rsidRDefault="00C75008" w:rsidP="00C75008">
      <w:pPr>
        <w:pStyle w:val="NoSpacing"/>
        <w:rPr>
          <w:rFonts w:ascii="Times New Roman" w:hAnsi="Times New Roman"/>
          <w:lang w:val="sr-Cyrl-CS"/>
        </w:rPr>
      </w:pPr>
    </w:p>
    <w:p w:rsidR="00C75008" w:rsidRPr="00C75008" w:rsidRDefault="00FA7959" w:rsidP="00FA7959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Biljana</w:t>
      </w:r>
      <w:r w:rsidR="00C75008" w:rsidRPr="00C7500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Ilić</w:t>
      </w:r>
      <w:r w:rsidR="00C75008" w:rsidRPr="00C75008">
        <w:rPr>
          <w:rFonts w:ascii="Times New Roman" w:hAnsi="Times New Roman"/>
          <w:lang w:val="sr-Cyrl-CS"/>
        </w:rPr>
        <w:tab/>
      </w:r>
      <w:r w:rsidR="00C75008" w:rsidRPr="00C75008">
        <w:rPr>
          <w:rFonts w:ascii="Times New Roman" w:hAnsi="Times New Roman"/>
          <w:lang w:val="sr-Cyrl-CS"/>
        </w:rPr>
        <w:tab/>
      </w:r>
      <w:r w:rsidR="00C75008" w:rsidRPr="00C75008">
        <w:rPr>
          <w:rFonts w:ascii="Times New Roman" w:hAnsi="Times New Roman"/>
          <w:lang w:val="sr-Cyrl-CS"/>
        </w:rPr>
        <w:tab/>
      </w:r>
      <w:r w:rsidR="00C75008" w:rsidRPr="00C75008">
        <w:rPr>
          <w:rFonts w:ascii="Times New Roman" w:hAnsi="Times New Roman"/>
          <w:lang w:val="sr-Cyrl-CS"/>
        </w:rPr>
        <w:tab/>
      </w:r>
      <w:r w:rsidR="00C75008" w:rsidRPr="00C75008">
        <w:rPr>
          <w:rFonts w:ascii="Times New Roman" w:hAnsi="Times New Roman"/>
          <w:lang w:val="sr-Cyrl-CS"/>
        </w:rPr>
        <w:tab/>
      </w:r>
      <w:r w:rsidR="00C75008" w:rsidRPr="00C75008">
        <w:rPr>
          <w:rFonts w:ascii="Times New Roman" w:hAnsi="Times New Roman"/>
          <w:lang w:val="sr-Cyrl-CS"/>
        </w:rPr>
        <w:tab/>
      </w:r>
      <w:r w:rsidR="00C75008" w:rsidRPr="00C75008"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sr-Cyrl-CS"/>
        </w:rPr>
        <w:t>Milutin</w:t>
      </w:r>
      <w:r w:rsidR="00C75008" w:rsidRPr="00C7500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Mrkonjić</w:t>
      </w:r>
    </w:p>
    <w:p w:rsidR="00C75008" w:rsidRPr="003451E9" w:rsidRDefault="00C75008" w:rsidP="003451E9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9B5110" w:rsidRPr="003451E9" w:rsidRDefault="009B5110" w:rsidP="003451E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0228D1" w:rsidRPr="003451E9" w:rsidRDefault="000228D1" w:rsidP="003451E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982DBE" w:rsidRPr="003451E9" w:rsidRDefault="00982DBE" w:rsidP="003451E9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D14DA8" w:rsidRPr="003451E9" w:rsidRDefault="00D14DA8" w:rsidP="003451E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17C57" w:rsidRPr="003451E9" w:rsidRDefault="00F17C57" w:rsidP="003451E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17C57" w:rsidRPr="003451E9" w:rsidRDefault="00F17C57" w:rsidP="003451E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17C57" w:rsidRPr="003451E9" w:rsidRDefault="00F17C57" w:rsidP="003451E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sectPr w:rsidR="00F17C57" w:rsidRPr="003451E9" w:rsidSect="001F30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FEB" w:rsidRDefault="009A4FEB" w:rsidP="001F30FD">
      <w:pPr>
        <w:spacing w:after="0" w:line="240" w:lineRule="auto"/>
      </w:pPr>
      <w:r>
        <w:separator/>
      </w:r>
    </w:p>
  </w:endnote>
  <w:endnote w:type="continuationSeparator" w:id="0">
    <w:p w:rsidR="009A4FEB" w:rsidRDefault="009A4FEB" w:rsidP="001F3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59" w:rsidRDefault="00FA79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17887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30FD" w:rsidRDefault="001F30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795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F30FD" w:rsidRDefault="001F30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59" w:rsidRDefault="00FA79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FEB" w:rsidRDefault="009A4FEB" w:rsidP="001F30FD">
      <w:pPr>
        <w:spacing w:after="0" w:line="240" w:lineRule="auto"/>
      </w:pPr>
      <w:r>
        <w:separator/>
      </w:r>
    </w:p>
  </w:footnote>
  <w:footnote w:type="continuationSeparator" w:id="0">
    <w:p w:rsidR="009A4FEB" w:rsidRDefault="009A4FEB" w:rsidP="001F3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59" w:rsidRDefault="00FA79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59" w:rsidRDefault="00FA79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59" w:rsidRDefault="00FA79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CB2"/>
    <w:multiLevelType w:val="hybridMultilevel"/>
    <w:tmpl w:val="84CAD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129E6"/>
    <w:multiLevelType w:val="hybridMultilevel"/>
    <w:tmpl w:val="2BA48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55665"/>
    <w:multiLevelType w:val="hybridMultilevel"/>
    <w:tmpl w:val="80FE0E0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C70"/>
    <w:rsid w:val="0000441D"/>
    <w:rsid w:val="000228D1"/>
    <w:rsid w:val="000329BC"/>
    <w:rsid w:val="000507AB"/>
    <w:rsid w:val="000C5741"/>
    <w:rsid w:val="000E6E17"/>
    <w:rsid w:val="00147843"/>
    <w:rsid w:val="00150AD2"/>
    <w:rsid w:val="001E6925"/>
    <w:rsid w:val="001F1583"/>
    <w:rsid w:val="001F30FD"/>
    <w:rsid w:val="00202EA1"/>
    <w:rsid w:val="002244DD"/>
    <w:rsid w:val="00235186"/>
    <w:rsid w:val="002570CD"/>
    <w:rsid w:val="00257D51"/>
    <w:rsid w:val="00292EA9"/>
    <w:rsid w:val="002F2BF3"/>
    <w:rsid w:val="00323218"/>
    <w:rsid w:val="003451E9"/>
    <w:rsid w:val="00353C7C"/>
    <w:rsid w:val="00384FFE"/>
    <w:rsid w:val="003C7D24"/>
    <w:rsid w:val="003E0C8A"/>
    <w:rsid w:val="00414BE0"/>
    <w:rsid w:val="00433B81"/>
    <w:rsid w:val="00437FC9"/>
    <w:rsid w:val="004412C8"/>
    <w:rsid w:val="004449A5"/>
    <w:rsid w:val="00453C41"/>
    <w:rsid w:val="005312DF"/>
    <w:rsid w:val="0053540E"/>
    <w:rsid w:val="00551AF8"/>
    <w:rsid w:val="00553822"/>
    <w:rsid w:val="0056343B"/>
    <w:rsid w:val="005740AA"/>
    <w:rsid w:val="005A3F05"/>
    <w:rsid w:val="005F2043"/>
    <w:rsid w:val="006167A3"/>
    <w:rsid w:val="0063242A"/>
    <w:rsid w:val="00634C18"/>
    <w:rsid w:val="00636F27"/>
    <w:rsid w:val="006558EC"/>
    <w:rsid w:val="0065780D"/>
    <w:rsid w:val="00690DAD"/>
    <w:rsid w:val="006C7E07"/>
    <w:rsid w:val="00734526"/>
    <w:rsid w:val="00740552"/>
    <w:rsid w:val="00764BF3"/>
    <w:rsid w:val="00767ED7"/>
    <w:rsid w:val="007B0E92"/>
    <w:rsid w:val="007B1EC7"/>
    <w:rsid w:val="007D36C1"/>
    <w:rsid w:val="00855934"/>
    <w:rsid w:val="00860537"/>
    <w:rsid w:val="0086343F"/>
    <w:rsid w:val="00870E56"/>
    <w:rsid w:val="00881D70"/>
    <w:rsid w:val="008A256E"/>
    <w:rsid w:val="008A3DA2"/>
    <w:rsid w:val="008C32D9"/>
    <w:rsid w:val="008C434E"/>
    <w:rsid w:val="008C654F"/>
    <w:rsid w:val="008F0CBA"/>
    <w:rsid w:val="0093126C"/>
    <w:rsid w:val="0093205F"/>
    <w:rsid w:val="0093298A"/>
    <w:rsid w:val="0096212C"/>
    <w:rsid w:val="00982DBE"/>
    <w:rsid w:val="009A4FEB"/>
    <w:rsid w:val="009A5A0A"/>
    <w:rsid w:val="009A79D6"/>
    <w:rsid w:val="009B04C2"/>
    <w:rsid w:val="009B5110"/>
    <w:rsid w:val="009E5E5C"/>
    <w:rsid w:val="009E5FBD"/>
    <w:rsid w:val="00A24DA1"/>
    <w:rsid w:val="00A31A30"/>
    <w:rsid w:val="00A5061E"/>
    <w:rsid w:val="00A70C70"/>
    <w:rsid w:val="00AB1697"/>
    <w:rsid w:val="00AC5BFD"/>
    <w:rsid w:val="00AE441C"/>
    <w:rsid w:val="00B206A6"/>
    <w:rsid w:val="00B42152"/>
    <w:rsid w:val="00B4359E"/>
    <w:rsid w:val="00B7346F"/>
    <w:rsid w:val="00B770AA"/>
    <w:rsid w:val="00BA313D"/>
    <w:rsid w:val="00BF7EB5"/>
    <w:rsid w:val="00C2340B"/>
    <w:rsid w:val="00C427AB"/>
    <w:rsid w:val="00C64C2F"/>
    <w:rsid w:val="00C75008"/>
    <w:rsid w:val="00C94083"/>
    <w:rsid w:val="00C970C7"/>
    <w:rsid w:val="00CA0A6B"/>
    <w:rsid w:val="00CA134F"/>
    <w:rsid w:val="00CA38AE"/>
    <w:rsid w:val="00CF74AF"/>
    <w:rsid w:val="00CF7E73"/>
    <w:rsid w:val="00D0772E"/>
    <w:rsid w:val="00D14DA8"/>
    <w:rsid w:val="00D25827"/>
    <w:rsid w:val="00D25C96"/>
    <w:rsid w:val="00D32970"/>
    <w:rsid w:val="00D61369"/>
    <w:rsid w:val="00D80592"/>
    <w:rsid w:val="00DA7119"/>
    <w:rsid w:val="00DC16B3"/>
    <w:rsid w:val="00DC6CEF"/>
    <w:rsid w:val="00DF6072"/>
    <w:rsid w:val="00E104E4"/>
    <w:rsid w:val="00E173CD"/>
    <w:rsid w:val="00E46768"/>
    <w:rsid w:val="00E9616D"/>
    <w:rsid w:val="00EC7E1B"/>
    <w:rsid w:val="00F10FCB"/>
    <w:rsid w:val="00F17C57"/>
    <w:rsid w:val="00F22726"/>
    <w:rsid w:val="00F245FE"/>
    <w:rsid w:val="00F46367"/>
    <w:rsid w:val="00F55A5A"/>
    <w:rsid w:val="00F77D2F"/>
    <w:rsid w:val="00F77F96"/>
    <w:rsid w:val="00FA7959"/>
    <w:rsid w:val="00FC02A6"/>
    <w:rsid w:val="00FC2948"/>
    <w:rsid w:val="00FC2C54"/>
    <w:rsid w:val="00FE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C64C2F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F3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0FD"/>
  </w:style>
  <w:style w:type="paragraph" w:styleId="Footer">
    <w:name w:val="footer"/>
    <w:basedOn w:val="Normal"/>
    <w:link w:val="FooterChar"/>
    <w:uiPriority w:val="99"/>
    <w:unhideWhenUsed/>
    <w:rsid w:val="001F3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0FD"/>
  </w:style>
  <w:style w:type="paragraph" w:styleId="BalloonText">
    <w:name w:val="Balloon Text"/>
    <w:basedOn w:val="Normal"/>
    <w:link w:val="BalloonTextChar"/>
    <w:uiPriority w:val="99"/>
    <w:semiHidden/>
    <w:unhideWhenUsed/>
    <w:rsid w:val="00D25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8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C64C2F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F3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0FD"/>
  </w:style>
  <w:style w:type="paragraph" w:styleId="Footer">
    <w:name w:val="footer"/>
    <w:basedOn w:val="Normal"/>
    <w:link w:val="FooterChar"/>
    <w:uiPriority w:val="99"/>
    <w:unhideWhenUsed/>
    <w:rsid w:val="001F3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0FD"/>
  </w:style>
  <w:style w:type="paragraph" w:styleId="BalloonText">
    <w:name w:val="Balloon Text"/>
    <w:basedOn w:val="Normal"/>
    <w:link w:val="BalloonTextChar"/>
    <w:uiPriority w:val="99"/>
    <w:semiHidden/>
    <w:unhideWhenUsed/>
    <w:rsid w:val="00D25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8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DA24A-15DA-4C32-9BBB-107E0D4E5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info</cp:lastModifiedBy>
  <cp:revision>2</cp:revision>
  <cp:lastPrinted>2014-09-17T13:02:00Z</cp:lastPrinted>
  <dcterms:created xsi:type="dcterms:W3CDTF">2014-10-17T06:36:00Z</dcterms:created>
  <dcterms:modified xsi:type="dcterms:W3CDTF">2014-10-17T06:36:00Z</dcterms:modified>
</cp:coreProperties>
</file>